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Kendó zlepšuje morálku</w:t>
      </w:r>
    </w:p>
    <w:p>
      <w:pPr/>
      <w:r>
        <w:rPr/>
        <w:t xml:space="preserve">Oddíl Kenda ve Frýdku-Místku funguje od roku 2006 a má 20 členů. I když se Kendó v Japonsku děti učí už od čtyř let, v České republice do Kenda přijímají až od šesti.  Miloslava Jánská, milovnice bojového umění Kendó: </w:t>
      </w:r>
      <w:r>
        <w:rPr>
          <w:i w:val="1"/>
          <w:iCs w:val="1"/>
        </w:rPr>
        <w:t xml:space="preserve">„Je to o věnování se sobě a také o tom, že se zde uplatňuje soubor určitého správného chování, takzvané rejho. Třeba když přijdeme do tělocvičny, musíme se uklonit, protože jsme vděčni za to, že někdo přijde a učí nás, vyučující je zase vděčný za to, že jsme se přišli učit." </w:t>
      </w:r>
    </w:p>
    <w:p>
      <w:pPr/>
      <w:r>
        <w:rPr/>
        <w:t xml:space="preserve">Celý boj je založen na útoku buď bambusovým, nebo dřevěným mečem, kterému se říká Bokken, tady jde pouze o simulovaný boj, tedy boj bez kontaktu.</w:t>
      </w:r>
    </w:p>
    <w:p>
      <w:pPr/>
      <w:r>
        <w:rPr/>
        <w:t xml:space="preserve">Vladimír Pryček, vedoucí oddílu Kendó Frýdek-Místek: </w:t>
      </w:r>
      <w:r>
        <w:rPr>
          <w:i w:val="1"/>
          <w:iCs w:val="1"/>
        </w:rPr>
        <w:t xml:space="preserve">„Cvičení s dřevěnými meči, na to jsou přesně dané techniky, které se cvičí v sestavách. A je to v podstatě ten nejreálnější boj, který s mečem může být, protože všechno ostatní, co se cvičí ve výzbroji, je sice úplný kontakt, ale opravdovým mečem nemůžete seknout. Bokken slouží k tomu, aby to skutečně vypadalo, že se cvičí opravdovými meči."</w:t>
      </w:r>
    </w:p>
    <w:p>
      <w:pPr/>
      <w:r>
        <w:rPr/>
        <w:t xml:space="preserve">Bambusový meč se nazývá Šinaj, s ním se už reálný boj předvádí v brnění, v takzvaném bogu. Martin Formánek, milovník bojového umění Kendó: </w:t>
      </w:r>
      <w:r>
        <w:rPr>
          <w:i w:val="1"/>
          <w:iCs w:val="1"/>
        </w:rPr>
        <w:t xml:space="preserve">„Kendó je útočné cvičení. Člověk nemůže být pasivní, stejně jako když je člověk pasivní v životě, tak toho moc nezvládne."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936/kendo-zlepsuje-mo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2026-07-01T10:32:22+02:00</dcterms:created>
  <dcterms:modified xsi:type="dcterms:W3CDTF">2026-07-01T10:32:22+02:00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