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04:20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svatou Barborku jak se patří</w:t>
      </w:r>
    </w:p>
    <w:p>
      <w:pPr/>
      <w:r>
        <w:rPr/>
        <w:t xml:space="preserve">Karvinští, ale i slovenští horníci opět oslavovali v sále domu PZKO svatou Barborku. Patronku horníků, která prý při havířích stojí, když všechno ostatní selže.</w:t>
      </w:r>
    </w:p>
    <w:p>
      <w:pPr/>
      <w:r>
        <w:rPr/>
        <w:t xml:space="preserve">Stanislav Jochymek, římskokatolický farář: </w:t>
      </w:r>
      <w:r>
        <w:rPr>
          <w:i w:val="1"/>
          <w:iCs w:val="1"/>
        </w:rPr>
        <w:t xml:space="preserve">"Já jsem rád, že po devadesátém roce se zase obnovil ten svátek svaté Barbory, i když se slavila i předtím, ale to bylo takové utlumené. A jsem přesvědčen o tom, že to má svůj význam, protože přeci jen to hornické povolání je vždycky těžké, nebezpečné a všechny ty bezpečnostní předpisy, které jsou dobré a potřebné, nestačí kolikrát, že je třeba jakési vyšší pomoci, ochrany. A právě ta svatá Barbora tu pomoc vyprošuje horníkům a já jim přeji, aby jim vyprošovala dále, aby je skutečně chránila na zdraví, na životech. A všechno, co potřebují, aby jim vyprošovala."</w:t>
      </w:r>
    </w:p>
    <w:p>
      <w:pPr/>
      <w:r>
        <w:rPr/>
        <w:t xml:space="preserve">Otec Jochymek se hornické akce zúčastnil jako čestný host, který pracoval dvacet let ve Stonavě.</w:t>
      </w:r>
    </w:p>
    <w:p>
      <w:pPr/>
      <w:r>
        <w:rPr/>
        <w:t xml:space="preserve">Ladislav Kajzar, předseda Kroužku krojovaných horníků při obci Stonava: </w:t>
      </w:r>
      <w:r>
        <w:rPr>
          <w:i w:val="1"/>
          <w:iCs w:val="1"/>
        </w:rPr>
        <w:t xml:space="preserve">"Před týdnem jsme měli mši. Za všechny kamarády, kteří nám zemřeli, tak byla velká mše. A zúčastňují se jí i z ostatních kroužků, kteří s námi spolupracují, tak chodí s námi na tuto mši. A pak se zúčastňují této akce, kterou každým rokem děláme, a potom se zase dělají zahradní letní slavnosti."</w:t>
      </w:r>
    </w:p>
    <w:p>
      <w:pPr/>
      <w:r>
        <w:rPr/>
        <w:t xml:space="preserve">Na Hornické slavnosti Barborka nechyběli ani bývalí havíři, kteří si mohli s ostatními popovídat třeba o moderních bezpečnostních technologiích na šachtách. Anebo si popovídat o fárání na Slovensku.</w:t>
      </w:r>
    </w:p>
    <w:p>
      <w:pPr/>
      <w:r>
        <w:rPr/>
        <w:t xml:space="preserve">Štefan Granec, předseda Malokarpatského bánického spolku: </w:t>
      </w:r>
      <w:r>
        <w:rPr>
          <w:i w:val="1"/>
          <w:iCs w:val="1"/>
        </w:rPr>
        <w:t xml:space="preserve">"Už jsme tady potřetí, tedy alespoň já. Navázali jsme družbu s krojovaným kroužkem ze Stonavy. A na základě toho se takto začínáme setkávat. Nálada je podobná tady i u nás a jde o setkávání lidí z hornického prostředí."</w:t>
      </w:r>
    </w:p>
    <w:p>
      <w:pPr/>
      <w:r>
        <w:rPr/>
        <w:t xml:space="preserve">Ladislav Kajzar, předseda Kroužku krojovaných horníků při obci Stonava: </w:t>
      </w:r>
      <w:r>
        <w:rPr>
          <w:i w:val="1"/>
          <w:iCs w:val="1"/>
        </w:rPr>
        <w:t xml:space="preserve">"To je náš patronát, který jsme uzavřeli ve Stříbře při 14. setkání hornických obcí a měst, a ti vždycky jezdí na naše akce a my zase navštěvujeme jejich akce."</w:t>
      </w:r>
    </w:p>
    <w:p>
      <w:pPr/>
      <w:r>
        <w:rPr/>
        <w:t xml:space="preserve">Hornických radovánek se vůbec poprvé zúčastnil i náměstek primátora Karviné - Dalibor Závadský.</w:t>
      </w:r>
    </w:p>
    <w:p>
      <w:pPr/>
      <w:r>
        <w:rPr/>
        <w:t xml:space="preserve">Dalibor Závadský (ČSSD), náměstek primátora Karviné: </w:t>
      </w:r>
      <w:r>
        <w:rPr>
          <w:i w:val="1"/>
          <w:iCs w:val="1"/>
        </w:rPr>
        <w:t xml:space="preserve">"Myslím, že všechny tradice, nejen svatou Barborku, ale veškeré tradice, které stát má, by měl udržet pro další pokolení, aby nezapomněl, co vlastně v minulosti bylo."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"Já jsem, pokud dobře počítám, pracoval patnáct let na Dole ČSA. Mám k hornictví, byť má funkce je v jiné poloze, velmi blízký vztah. Jsem také rád, že máme kroužek krojovaných horníků, kteří udržují ty krásné tradice, na které se mnohdy zapomíná. Já dnes mám hornickou uniformu z jednoho prostého důvodu, byl jsem předevčírem na skoku přes kůži u záchranářů a podařilo se kolegům mě polít mastí, čili pivem, takže jsem ho musel dát do čistírny, takže jsem dneska bohužel v civilu. Nicméně to nic nemění na věci, že se tady cítím dobře, jsem rád, že je tady slušná návštěvnost, že se lidé baví a že ten krásný svátek sv. Barbory, patronky horníků, opět uctíváme po všech stránkách jak se patří."</w:t>
      </w:r>
    </w:p>
    <w:p>
      <w:pPr/>
      <w:r>
        <w:rPr/>
        <w:t xml:space="preserve">Kromě toho nejdůležitějšího - skvělé zábavy - nechyběl na slavnosti program, v rámci kterého vystoupily místní mažoretky nebo hornický kabaret z Horní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417/hornici-oslavili-svatou-barborku-jak-s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2026-05-18T16:56:24+02:00</dcterms:created>
  <dcterms:modified xsi:type="dcterms:W3CDTF">2026-05-18T16:56:24+02:00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