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18.12.2011, 04:59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viděla Mistrovství České republiky bojových sportů</w:t>
      </w:r>
    </w:p>
    <w:p>
      <w:pPr/>
      <w:r>
        <w:rPr/>
        <w:t xml:space="preserve">Orlovské závody nabídly opravdovou špičku a účastnily se jich kategorie od mladších žáků až po veterány. Svou účastí je ozdobilo více jak 150 českých i zahraničních borců.</w:t>
      </w:r>
    </w:p>
    <w:p>
      <w:pPr/>
      <w:r>
        <w:rPr/>
        <w:t xml:space="preserve">Jan Paldus, organizátor: </w:t>
      </w:r>
      <w:r>
        <w:rPr>
          <w:i w:val="1"/>
          <w:iCs w:val="1"/>
        </w:rPr>
        <w:t xml:space="preserve">„Je to otevřené mistrovství s mezinárodní účastí. Zápasí tady také kazašští borci, ale jsou to lidé, kteří žijí na území České republiky. Jsou to studenti, kteří se přijeli z Prahy poprat i na naše mistrovství, což je běžným jevem."</w:t>
      </w:r>
    </w:p>
    <w:p>
      <w:pPr/>
      <w:r>
        <w:rPr/>
        <w:t xml:space="preserve">Diváci mohli vidět několik bojových sportů. Hlavními byli sambo a kombat sambo.</w:t>
      </w:r>
    </w:p>
    <w:p>
      <w:pPr/>
      <w:r>
        <w:rPr/>
        <w:t xml:space="preserve">Jan Paldus, organizátor:</w:t>
      </w:r>
      <w:r>
        <w:rPr>
          <w:i w:val="1"/>
          <w:iCs w:val="1"/>
        </w:rPr>
        <w:t xml:space="preserve"> „Sambo, to je ve zkratce ruské judo. Rozdíl je v tom, že sportovci mají tzv. kurtku místo klasického kimona, kraťasy a boty. Combat sambo je kontaktní boj, kdy se používají i údery, kopy, strhy, škrcení a páčení."</w:t>
      </w:r>
    </w:p>
    <w:p>
      <w:pPr/>
      <w:r>
        <w:rPr/>
        <w:t xml:space="preserve">Další z předvedených sportů byl grepling.</w:t>
      </w:r>
    </w:p>
    <w:p>
      <w:pPr/>
      <w:r>
        <w:rPr/>
        <w:t xml:space="preserve">Jan Paldus, organizátor: </w:t>
      </w:r>
      <w:r>
        <w:rPr>
          <w:i w:val="1"/>
          <w:iCs w:val="1"/>
        </w:rPr>
        <w:t xml:space="preserve">„Je to moderní sport, kterému říkáme bojové šachy. Sportovci zápasí v uplém triku a v trenýrkách a perou se způsobem postoj-zem. Boj tedy pokračuje i na zemi, kde pak dochází k různým páčením či třeba škrcením."</w:t>
      </w:r>
    </w:p>
    <w:p>
      <w:pPr/>
      <w:r>
        <w:rPr/>
        <w:t xml:space="preserve">Na domácím kolbišti se představili i místní borci. A ačkoli se říká, že doma není nikdo prorokem, tady to rozhodně neplatilo a zejména místní žáci se rvali opravdu výborně.</w:t>
      </w:r>
    </w:p>
    <w:p>
      <w:pPr/>
      <w:r>
        <w:rPr/>
        <w:t xml:space="preserve">Jiří Svoreň, trenér: </w:t>
      </w:r>
      <w:r>
        <w:rPr>
          <w:i w:val="1"/>
          <w:iCs w:val="1"/>
        </w:rPr>
        <w:t xml:space="preserve">„Jsem překvapen. Bili se krásně, měl jsem tady 14 dětí jak z Orlové, tak i z Doubravy a bylo to výborné."</w:t>
      </w:r>
    </w:p>
    <w:p>
      <w:pPr/>
      <w:r>
        <w:rPr/>
        <w:t xml:space="preserve">Práce s mládeží je přitom jeden ze základů činnosti celého klubu.</w:t>
      </w:r>
    </w:p>
    <w:p>
      <w:pPr/>
      <w:r>
        <w:rPr/>
        <w:t xml:space="preserve">Jiří Svoreň, trenér: </w:t>
      </w:r>
      <w:r>
        <w:rPr>
          <w:i w:val="1"/>
          <w:iCs w:val="1"/>
        </w:rPr>
        <w:t xml:space="preserve">„Rok od roku nám roste úroveň závodníků a teď pracujeme hlavně s mládeží, ať je můžeme posílat na velké soutěže."</w:t>
      </w:r>
    </w:p>
    <w:p>
      <w:pPr/>
      <w:r>
        <w:rPr/>
        <w:t xml:space="preserve">Klub HP Martyal Gym nabízí tréninky několika druhů bojových sportů a nové členy přijímá celoročně. V Orlové působí v Porubě na ulici Boženy Němcové. Veškeré informace získáte na internetové adrese </w:t>
      </w:r>
      <w:hyperlink r:id="rId9" w:history="1">
        <w:r>
          <w:rPr/>
          <w:t xml:space="preserve">hpmartialgym.cz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9453/orlova-videla-mistrovstvi-ceske-republiky-bojovych-sportu" TargetMode="External"/><Relationship Id="rId9" Type="http://schemas.openxmlformats.org/officeDocument/2006/relationships/hyperlink" Target="http://www.hpmartialgy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2026-07-05T11:41:14+02:00</dcterms:created>
  <dcterms:modified xsi:type="dcterms:W3CDTF">2026-07-05T11:41:14+02:00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