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stacionář Dům v Aleji slaví 20. narozeniny</w:t>
      </w:r>
    </w:p>
    <w:p>
      <w:pPr/>
      <w:r>
        <w:rPr/>
        <w:t xml:space="preserve">Judita Lukešová, vedoucí sociálních služeb: </w:t>
      </w:r>
      <w:r>
        <w:rPr>
          <w:i w:val="1"/>
          <w:iCs w:val="1"/>
        </w:rPr>
        <w:t xml:space="preserve">"Denní stacionář je vlastně denní zařízení pro děti a mládež s mentálním a dalším kombinovaným zdravotním postižením. Tyto děti mají trochu složitější způsob života a komunikace, složitější způsob, jak vyjádřit sami sebe."</w:t>
      </w:r>
    </w:p>
    <w:p>
      <w:pPr/>
      <w:r>
        <w:rPr/>
        <w:t xml:space="preserve">K seberealizaci slouží mladým lidem například terapeutické dílny, kde mají možnost pracovat s různými materiály. Nejlepší výrobky jsou vystaveny právě na výstavě, která je prodejní.</w:t>
      </w:r>
    </w:p>
    <w:p>
      <w:pPr/>
      <w:r>
        <w:rPr/>
        <w:t xml:space="preserve">Judita Lukešová, vedoucí sociálních služeb: </w:t>
      </w:r>
      <w:r>
        <w:rPr>
          <w:i w:val="1"/>
          <w:iCs w:val="1"/>
        </w:rPr>
        <w:t xml:space="preserve">"Když jsme vystavovali před 10 lety také v předvánočním čase, tak tady byly ty výrobky úplně jiného charakteru, byly velké, krásné keramiky, velké skulptury, prodávali jsme ve velkém, jenže to v té době byla trochu jiná klientela."</w:t>
      </w:r>
    </w:p>
    <w:p>
      <w:pPr/>
      <w:r>
        <w:rPr/>
        <w:t xml:space="preserve">Dnes najdeme v Domě v Aleji 25 klinetů, kteří jsou silně tělesně a zdravotně postižení.</w:t>
      </w:r>
    </w:p>
    <w:p>
      <w:pPr/>
      <w:r>
        <w:rPr/>
        <w:t xml:space="preserve">Jarmila Jedličková, vedoucí Domu v Aleji:</w:t>
      </w:r>
      <w:r>
        <w:rPr>
          <w:i w:val="1"/>
          <w:iCs w:val="1"/>
        </w:rPr>
        <w:t xml:space="preserve"> "Na výstavě se podíleli všichni, musím říct, že měsíc před výstavou jsem se spojili a udělali jsme jeden celek, pracovalo se po celou dobu, tvořili jak klienti, tak zaměstnanci pomáhali. Je tady taková vánoční atmosféra, spoustu vánočních věcí, doufejme, že se to lidem bude líbit a že si něco koupí."</w:t>
      </w:r>
    </w:p>
    <w:p>
      <w:pPr/>
      <w:r>
        <w:rPr/>
        <w:t xml:space="preserve">Na vernisáži se mohli návštěvníci podívat i na videoklip, který vznikl právě k této příležitosti.</w:t>
      </w:r>
    </w:p>
    <w:p>
      <w:pPr/>
      <w:r>
        <w:rPr/>
        <w:t xml:space="preserve">Jarmila Jedličková, vedoucí Domu v Aleji: </w:t>
      </w:r>
      <w:r>
        <w:rPr>
          <w:i w:val="1"/>
          <w:iCs w:val="1"/>
        </w:rPr>
        <w:t xml:space="preserve">"Domu v Aleji bych popřála dalších hodně sil, kolegům silné nervy a klientům, aby se u nás líbilo a chodili k nám rádi, tak jak chodí doteď."</w:t>
      </w:r>
    </w:p>
    <w:p>
      <w:pPr/>
      <w:r>
        <w:rPr/>
        <w:t xml:space="preserve">Judita Lukešová, vedoucí sociálních služeb: </w:t>
      </w:r>
      <w:r>
        <w:rPr>
          <w:i w:val="1"/>
          <w:iCs w:val="1"/>
        </w:rPr>
        <w:t xml:space="preserve">"Já bych popřála domečku, aby měl pořád tolik života schopné síly a chuti do práce, aby klienti zařízení projevovali vlastní vůli, aby mohli žít plnohodnotným životem, kam až to tedy jde a abychom měli úctu k těm rodinám, které se o ty svoje děti a mladé lidi starají a nejsou v ústavu."</w:t>
      </w:r>
    </w:p>
    <w:p>
      <w:pPr/>
      <w:r>
        <w:rPr/>
        <w:t xml:space="preserve">Výrobky na výstavě si můžete přijít prohlédnout do konce roku, možná tady najdete i pár vhodných dárků pod váš vánoční stromeček a kdyby se náhodou na některého z návštěvníků nedostalo, může si přijít do denního stacionáře nějaký výrobek objednat, do Vánoc vám ho určitě vyrobí.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479/karvinsky-stacionar-dum-v-aleji-slavi-2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2026-08-05T06:17:58+02:00</dcterms:created>
  <dcterms:modified xsi:type="dcterms:W3CDTF">2026-08-05T06:17:58+02:00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