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Kuchařka krajových receptů uzavřela 1. ročník soutěže Jak šmakuje Moravskoslezsko</w:t>
      </w:r>
    </w:p>
    <w:p>
      <w:pPr/>
      <w:r>
        <w:rPr/>
        <w:t xml:space="preserve">Mirek Horák, gastroexpert: </w:t>
      </w:r>
      <w:r>
        <w:rPr>
          <w:i w:val="1"/>
          <w:iCs w:val="1"/>
        </w:rPr>
        <w:t xml:space="preserve">„Tato kuchařka je výjimečná tím, že se podle ní dá opravdu vařit. Jsou tam prověřené recepty našich babiček a dědečků, kteří vařili z dostupných surovin, tedy levně a zdravě." </w:t>
      </w:r>
    </w:p>
    <w:p>
      <w:pPr/>
      <w:r>
        <w:rPr/>
        <w:t xml:space="preserve">Kuchařka vyšla v nákladu deseti tisíc kusů a je neprodejná. Můžete ji však dostat na akcích Moravskoslezského kraje v průběhu roku 2012 nebo se s ní setkat v některé ze sedmdesáti regionálních restaurací zapojených do projektu.</w:t>
      </w:r>
    </w:p>
    <w:p>
      <w:pPr/>
      <w:r>
        <w:rPr/>
        <w:t xml:space="preserve">Jiří Vzientek, náměstek hejtmana MS kraje: </w:t>
      </w:r>
      <w:r>
        <w:rPr>
          <w:i w:val="1"/>
          <w:iCs w:val="1"/>
        </w:rPr>
        <w:t xml:space="preserve">„Já této kuchařce přeji, ať se rychle dostane k lidem, ti ať podle ní skutečně vaří a hlavně ať všem chutná. Kvůli tomu jsme ji přece vydávali."</w:t>
      </w:r>
    </w:p>
    <w:p>
      <w:pPr/>
      <w:r>
        <w:rPr/>
        <w:t xml:space="preserve">Mirek Horák, gastroexpert: </w:t>
      </w:r>
      <w:r>
        <w:rPr>
          <w:i w:val="1"/>
          <w:iCs w:val="1"/>
        </w:rPr>
        <w:t xml:space="preserve">„Já ji přeji umaštěné listy. To je ten pravý důkaz, že je v domácnostech užitečná."</w:t>
      </w:r>
    </w:p>
    <w:p>
      <w:pPr/>
      <w:r>
        <w:rPr/>
        <w:t xml:space="preserve">Kuchařka krajových receptů byla definitivní tečkou za prvním ročníkem soutěže, projekt Jak šmakuje Moravskoslezsko však bude žít dál.</w:t>
      </w:r>
    </w:p>
    <w:p>
      <w:pPr/>
      <w:r>
        <w:rPr/>
        <w:t xml:space="preserve">Jiří Vzientek, náměstek hejtmana MS kraje: </w:t>
      </w:r>
      <w:r>
        <w:rPr>
          <w:i w:val="1"/>
          <w:iCs w:val="1"/>
        </w:rPr>
        <w:t xml:space="preserve">„V prvním ročníku se sešlo 69 báječných receptů, přesto jsme přesvědčeni, že nejsou určitě všechny, podle kterých se v našem regionu vaří. Proto budeme v tomto projektu určitě pokračovat, zaslouží si další ročníky."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9521/kucharka-krajovych-receptu-uzavrela-1-rocnik-souteze-jak-smakuje-moravskoslezs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2026-05-21T23:40:41+02:00</dcterms:created>
  <dcterms:modified xsi:type="dcterms:W3CDTF">2026-05-21T23:40:41+02:00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