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Nejen Čtyřlístek dostal od vedení radnice vánoční dárky</w:t>
      </w:r>
    </w:p>
    <w:p>
      <w:pPr/>
      <w:r>
        <w:rPr/>
        <w:t xml:space="preserve">Není nic krásnějšího než překvapené a rozzářené oči dětí. Zvláště těch dětí, které se nevinně ocitly bez mámy, táty, a to právě v období Vánoc. Na chvíli rozveselit ty nejmenší přišlo do dětského centra Čtyřlístek vedení radnice a nepřišli s prázdnou. Ratolesti dostaly mnoho pěkných dárků.</w:t>
      </w:r>
    </w:p>
    <w:p>
      <w:pPr/>
      <w:r>
        <w:rPr/>
        <w:t xml:space="preserve">Zdeněk Osmanczyk, primátor města Havířova (ČSSD):</w:t>
      </w:r>
      <w:r>
        <w:rPr>
          <w:i w:val="1"/>
          <w:iCs w:val="1"/>
        </w:rPr>
        <w:t xml:space="preserve"> „Já jsem velmi šťastný, že mohu udělat radost těmto dětem. Konkrétně jsme ve Čtyřlístku, kde jsou děti okolo jednoho roku. Na druhé straně to člověka bolí, že nejsou v rodinách tam, kam patří. Já doufám, že jsme jim trochu rozsvítili zář v očích, mohli jim popřát a také jim něco donést." </w:t>
      </w:r>
    </w:p>
    <w:p>
      <w:pPr/>
      <w:r>
        <w:rPr/>
        <w:t xml:space="preserve">Petr Smrček, náměstek primátora (ČSSD): </w:t>
      </w:r>
      <w:r>
        <w:rPr>
          <w:i w:val="1"/>
          <w:iCs w:val="1"/>
        </w:rPr>
        <w:t xml:space="preserve">„Pro mě je tento okamžik vždy v předvánoční atmosféře velmi příjemný a citlivý, protože se dostáváme mezi malé děti, které jsou bez rodin a je to nádherný pocit jim předat dárky, chvíli si s nimi pohrát. Ale hlavně jim popřát, aby se dostaly k hodným rodičům, kteří je budou mít rádi." </w:t>
      </w:r>
    </w:p>
    <w:p>
      <w:pPr/>
      <w:r>
        <w:rPr/>
        <w:t xml:space="preserve">Daniel Pawlas, náměstek primátora (KSČM): </w:t>
      </w:r>
      <w:r>
        <w:rPr>
          <w:i w:val="1"/>
          <w:iCs w:val="1"/>
        </w:rPr>
        <w:t xml:space="preserve">„Já jsem velice šťasten, že jsem mohl opět po roce přijít tady do dětského domova předat dárky. Je to hezké a milé. Děti jsou šikovné. Nevím co dodat, je to dojemné, je to krásné." </w:t>
      </w:r>
    </w:p>
    <w:p>
      <w:pPr/>
      <w:r>
        <w:rPr/>
        <w:t xml:space="preserve">V dětském centru bohužel na Vánoce zůstane šestnáct dětí. Nicméně tety jim budou chtít udělat ty nejpěknější svátky.</w:t>
      </w:r>
    </w:p>
    <w:p>
      <w:pPr/>
      <w:r>
        <w:rPr/>
        <w:t xml:space="preserve">Simona Šostá Skovajsová, vedoucí Dětského centra Čtyřlístek Havířov:</w:t>
      </w:r>
      <w:r>
        <w:rPr>
          <w:i w:val="1"/>
          <w:iCs w:val="1"/>
        </w:rPr>
        <w:t xml:space="preserve"> „Jsme rádi, že zástupci města na nás myslí a hlavně na děti v našem zařízení. Tím, že dnes přišli, mohli udělat radost dětem, kteří nebudou mít to štěstí, aby se na svátky sešli se svými rodinnými blízkými u sebe doma." </w:t>
      </w:r>
    </w:p>
    <w:p>
      <w:pPr/>
      <w:r>
        <w:rPr/>
        <w:t xml:space="preserve">Vedení radnice během dne rozdalo dárky také v Mateřské škole pro zrakově postižené děti, zavítalo do Dětského domova Sluníčko, tradičně také za klienty Santé a do Azylového domu pro matky s dětmi.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9523/nejen-ctyrlistek-dostal-od-vedeni-radnice-vanocni-d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2026-08-19T08:18:25+02:00</dcterms:created>
  <dcterms:modified xsi:type="dcterms:W3CDTF">2026-08-19T08:18:25+02:00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