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otevřela nové oddělení sociálních služeb</w:t>
      </w:r>
    </w:p>
    <w:p>
      <w:pPr/>
      <w:r>
        <w:rPr/>
        <w:t xml:space="preserve">Radmila Fleischerová, mluvčí nemocnice:</w:t>
      </w:r>
      <w:r>
        <w:rPr>
          <w:i w:val="1"/>
          <w:iCs w:val="1"/>
        </w:rPr>
        <w:t xml:space="preserve"> "Otevřeli jsme stanici o 30 lůžkách a otevřeli jsme to zejména proto, abychom měli lepší dostupnost,  aby měli klienti lepší dostupnost pro toto oddělení soc. služeb."</w:t>
      </w:r>
    </w:p>
    <w:p>
      <w:pPr/>
      <w:r>
        <w:rPr/>
        <w:t xml:space="preserve">Gabriela Szcygielová, zdravotně-sociální pracovník:</w:t>
      </w:r>
      <w:r>
        <w:rPr>
          <w:i w:val="1"/>
          <w:iCs w:val="1"/>
        </w:rPr>
        <w:t xml:space="preserve"> "Kapacita našeho oddělení je 30 lůžek, v současné době máme 29 klientů."</w:t>
      </w:r>
    </w:p>
    <w:p>
      <w:pPr/>
      <w:r>
        <w:rPr/>
        <w:t xml:space="preserve">Na oddělení najdeme převážně seniory, kteří jsou po akutní léčbě a díky svému zdravotnímu stavu vyžadují pomoc druhé osoby.</w:t>
      </w:r>
    </w:p>
    <w:p>
      <w:pPr/>
      <w:r>
        <w:rPr/>
        <w:t xml:space="preserve">Libuše Sosnová, ambulantní sestra: </w:t>
      </w:r>
      <w:r>
        <w:rPr>
          <w:i w:val="1"/>
          <w:iCs w:val="1"/>
        </w:rPr>
        <w:t xml:space="preserve">"Jsou to pacienti s pohybovými problémy nebo po operacích kyčle nebo po mozkových mrtvičkách. Prostě takoví pacienti, kteří by mohli být v domácí péči, ale potřebují celodenní péči, dohled, kteří sami nemůžou brát léky."</w:t>
      </w:r>
    </w:p>
    <w:p>
      <w:pPr/>
      <w:r>
        <w:rPr/>
        <w:t xml:space="preserve">Například osmdesátiletá paní Marie Javorková, která je ochrnutá na půl těla a sama se nepostaví na nohy, nedá na oddlění socoiálních služeb dopustit.</w:t>
      </w:r>
    </w:p>
    <w:p>
      <w:pPr/>
      <w:r>
        <w:rPr/>
        <w:t xml:space="preserve">Marie Javorková, pacientka: </w:t>
      </w:r>
      <w:r>
        <w:rPr>
          <w:i w:val="1"/>
          <w:iCs w:val="1"/>
        </w:rPr>
        <w:t xml:space="preserve">"Mně se tady tak líbí. Jsem už tady tři měsíce a za tři měsíce musím odejít. Já třeba hraji na rádiu, poslouchám zprávy nebo si čtu různé časopisy, dcera mi tu nosí, víte."</w:t>
      </w:r>
    </w:p>
    <w:p>
      <w:pPr/>
      <w:r>
        <w:rPr/>
        <w:t xml:space="preserve">Práce je to pro personál opravdu náročná.</w:t>
      </w:r>
    </w:p>
    <w:p>
      <w:pPr/>
      <w:r>
        <w:rPr/>
        <w:t xml:space="preserve">Libuše Sosnová, ambulantní sestra: </w:t>
      </w:r>
      <w:r>
        <w:rPr>
          <w:i w:val="1"/>
          <w:iCs w:val="1"/>
        </w:rPr>
        <w:t xml:space="preserve">"Děláme to velmi rádi, jsou to naše zlatíčka. My je máme strašně rádi, jako doma se tady musí cítit no."</w:t>
      </w:r>
    </w:p>
    <w:p>
      <w:pPr/>
      <w:r>
        <w:rPr/>
        <w:t xml:space="preserve">Oddělení soc. služeb nemocnice se nachází v budově bývalého plicního oddělení, které se stalo sloučeným pracovištěm interního oddělení.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587/nsp-karvinaraj-otevrela-nove-oddeleni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2026-08-05T07:01:38+02:00</dcterms:created>
  <dcterms:modified xsi:type="dcterms:W3CDTF">2026-08-05T07:01:38+02:00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