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Azylový dům Bethel je v zimním období zcela naplněn</w:t>
      </w:r>
    </w:p>
    <w:p>
      <w:pPr/>
      <w:r>
        <w:rPr/>
        <w:t xml:space="preserve">V azylovém domě našli útočiště lidé, kteří se dostali do bezvýchodné situace. Bez této možnosti ubytování by mnohdy zůstali doslova na ulici.</w:t>
      </w:r>
    </w:p>
    <w:p>
      <w:pPr/>
      <w:r>
        <w:rPr/>
        <w:t xml:space="preserve">Jan Savický, vedoucí azylového domu: </w:t>
      </w:r>
      <w:r>
        <w:rPr>
          <w:i w:val="1"/>
          <w:iCs w:val="1"/>
        </w:rPr>
        <w:t xml:space="preserve">"Kapacita v současné době je na sto procent naplněná. Máme třicet pět lůžek a tím, že je zimní období, tak ten tlak na ubytování je, samozřejmě. Máme ještě šest dalších lidí v pořadníku."</w:t>
      </w:r>
    </w:p>
    <w:p>
      <w:pPr/>
      <w:r>
        <w:rPr/>
        <w:t xml:space="preserve">Anketa, klienti azylového domu:</w:t>
      </w:r>
      <w:r>
        <w:rPr>
          <w:i w:val="1"/>
          <w:iCs w:val="1"/>
        </w:rPr>
        <w:t xml:space="preserve"> "Bydlím tady zase díky tomu, že jsem bydlel u rodičů nějakou dobu a dostal jsem se zase sem, protože jsem bydlel kdysi na Domu na půl cesty. Teď jsem se sem dostal díky tomu, že se mi narodil syn a dole nemůžeme být s dětma. Moje přítelkyně se dostala na Chanu a já jsem se dostal tady, už tady bydlím pět měsíců." "Líbí se mi tady, ale kdyby byla možnost, abychom byli spolu s přítelem, tak bychom šli někde jinde, ale zatím nemáme kde."</w:t>
      </w:r>
    </w:p>
    <w:p>
      <w:pPr/>
      <w:r>
        <w:rPr/>
        <w:t xml:space="preserve">V azylovém domě musí ubytovaní dodržovat přísné podmínky. Alkohol je třeba zakázaný. Při opakovaném porušení domovního řádu hrozí ubytovaným dokonce vystěhování.</w:t>
      </w:r>
    </w:p>
    <w:p>
      <w:pPr/>
      <w:r>
        <w:rPr/>
        <w:t xml:space="preserve">Klienti azylového domu:</w:t>
      </w:r>
      <w:r>
        <w:rPr>
          <w:i w:val="1"/>
          <w:iCs w:val="1"/>
        </w:rPr>
        <w:t xml:space="preserve"> "Zatím je to tady docela skvělý, sice tady máme rajóny, dá se říct, uklízíme tady, máme nějakou práci, není to tady špatný."</w:t>
      </w:r>
    </w:p>
    <w:p>
      <w:pPr/>
      <w:r>
        <w:rPr/>
        <w:t xml:space="preserve">Azylový dům je plný až po střechu. V mezních situacích jsou zde ale připraveni na nezbytnou dobu potřebným pomoci.</w:t>
      </w:r>
    </w:p>
    <w:p>
      <w:pPr/>
      <w:r>
        <w:rPr/>
        <w:t xml:space="preserve">Jan Savický, vedoucí azylového domu: </w:t>
      </w:r>
      <w:r>
        <w:rPr>
          <w:i w:val="1"/>
          <w:iCs w:val="1"/>
        </w:rPr>
        <w:t xml:space="preserve">"To, co pro ně můžeme udělat je výjimečně je nechat na chodbě, kde by mohli přečkat ty nejhorší mrazy, noc."</w:t>
      </w:r>
    </w:p>
    <w:p>
      <w:pPr/>
      <w:r>
        <w:rPr/>
        <w:t xml:space="preserve">Nadcházející sociální reforma se azylového domu Bethel citelně dotkne. Budou nuceni propustit tři zaměstnance. Bezprostřední nebezpečí uzavření však Bethelu zatím nehrozí.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603/azylovy-dum-bethel-je-v-zimnim-obdobi-zcela-napl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2026-07-08T00:58:18+02:00</dcterms:created>
  <dcterms:modified xsi:type="dcterms:W3CDTF">2026-07-08T00:58:18+02:00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