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16.1.2012, 00:35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hokejisté vyhrávají jeden zápas za druhým</w:t>
      </w:r>
    </w:p>
    <w:p>
      <w:pPr/>
      <w:r>
        <w:rPr/>
        <w:t xml:space="preserve">Zápas byl napínavý od samého začátku, kdy se Karvinští pokoušeli proměnit několik šancí. Jejich střely narážely na kvalitního gólmana. První střela mířila do soupeřovy branky až na závěr první třetiny a Karviná se rázem ocitla ve vedení. Druhá třetina se hrála v rychlém tempu a s velkým množstvím šancí na obou stranách. Branku z toho však vytěžila jen Karviná, která si tak odnesla dvougólový náskok. Ve třetí třetině Vsetín dokázal dvěma brankami srovnat stav a muselo přijít na řadu prodloužení a posléze nájezdy.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813/karvinsti-hokejiste-vyhravaji-jeden-zapas-za-druh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2026-08-05T07:01:42+02:00</dcterms:created>
  <dcterms:modified xsi:type="dcterms:W3CDTF">2026-08-05T07:01:42+02:00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