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Místopředsedkyně vlády Karolína Peake na návštěvě v Orlové</w:t>
      </w:r>
    </w:p>
    <w:p>
      <w:pPr/>
      <w:r>
        <w:rPr/>
        <w:t xml:space="preserve">Na besedě v Domě dětí a mládeže odpovídala místopředsedkyně vlády orlovským středoškolákům a školákům na dotazy týkající se třeba kauz některých jejich kolegů z parlamentu a hovořila také o své práci v proti korupční sféře. Zamýšlela se také nad postavením ženy v současné špičkové politice i nad tím, proč je žen v politice stále výrazně méně oproti mužům.</w:t>
      </w:r>
    </w:p>
    <w:p>
      <w:pPr/>
      <w:r>
        <w:rPr/>
        <w:t xml:space="preserve">Karolína Peake, místopředsedkyně vlády ČR: </w:t>
      </w:r>
      <w:r>
        <w:rPr>
          <w:i w:val="1"/>
          <w:iCs w:val="1"/>
        </w:rPr>
        <w:t xml:space="preserve">„Politika obecně není prostředí příliš přátelské, tolerantní a kolegiální a to je myslím ten důvod, proč to ženy těžko snášejí. Musím říct, že i já občas těžko snáším atmosféru ve vysoké politice, to ale ještě neznamená, že to vzdám."</w:t>
      </w:r>
    </w:p>
    <w:p>
      <w:pPr/>
      <w:r>
        <w:rPr/>
        <w:t xml:space="preserve">Jak dále paní místopředsedkyně vlády podotkla, vysoká politika má mnohdy opravdu drsnou atmosféru. A sama se tak mnohdy musí potýkat s nepříliš přátelským prostředím a jednáním.</w:t>
      </w:r>
    </w:p>
    <w:p>
      <w:pPr/>
      <w:r>
        <w:rPr/>
        <w:t xml:space="preserve">Karolína Peake, místopředsedkyně vlády ČR: </w:t>
      </w:r>
      <w:r>
        <w:rPr>
          <w:i w:val="1"/>
          <w:iCs w:val="1"/>
        </w:rPr>
        <w:t xml:space="preserve">„Neřekla bych, že jsem se setkala s přezíravostí nebo arogancí proto, že jsem žena. Ale obecně s přezíravostí, arogancí a někdy i hrubostí se setkávám velmi často ve vysoké politice i u kolegů v parlamentu. Je mi to líto. Neříkám ale, že je to na denním pořádku."</w:t>
      </w:r>
    </w:p>
    <w:p>
      <w:pPr/>
      <w:r>
        <w:rPr/>
        <w:t xml:space="preserve">Členové dětského parlamentu svého hosta v dotazech rozhodně nešetřili. S besedou ale byli celkově spokojeni.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1. „Dozvěděl jsem se, co jsem chtěl. A celkově si myslím, že tyto besedy mají smysl. Žijeme v demokratické společnosti a občané by se měli zajímat také o politiku." 2. „Jsem členkou Dětského parlamentu a Dětský parlament je tady právě i pro to, aby tyto různé besedy a diskuze organizoval. A myslím si, že otázky, které tady padly byly opravdu zajímavé."</w:t>
      </w:r>
    </w:p>
    <w:p>
      <w:pPr/>
      <w:r>
        <w:rPr/>
        <w:t xml:space="preserve">Vstupte sami do politiky a získáte tak řadu zkušeností. Tak zněla jedna z rad místopředsedkyně vlády účastníkům besedy. Nás tak zajímalo, jaké by měli být vlastnosti člověka, který chce ve vrcholové politice uspět.</w:t>
      </w:r>
    </w:p>
    <w:p>
      <w:pPr/>
      <w:r>
        <w:rPr/>
        <w:t xml:space="preserve">Karolína Peake, místopředsedkyně vlády ČR:</w:t>
      </w:r>
      <w:r>
        <w:rPr>
          <w:i w:val="1"/>
          <w:iCs w:val="1"/>
        </w:rPr>
        <w:t xml:space="preserve"> „Rozhodně tolerance vůči kolegům a velmi silná asertivita. Také schopnost prosadit se a nebrat si osobně útoky, protože to je věc, která člověka dokáže velmi roztesknit a někdy i rozplakat, ale nesmíte si to brát osobně. Politika je tak trochu i sport a musíte jí tak také brát."</w:t>
      </w:r>
    </w:p>
    <w:p>
      <w:pPr/>
      <w:r>
        <w:rPr/>
        <w:t xml:space="preserve">Smysluplnost senátu, politika v sociální oblasti a mnohé další pak zajímalo i seniory na besedě v zařízení Vesna. Touto besedou pak Karolína Peak svou návštěvu Orlové ukončila.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9919/mistopredsedkyne-vlady-karolina-peake-na-navstev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2026-04-05T18:46:32+02:00</dcterms:created>
  <dcterms:modified xsi:type="dcterms:W3CDTF">2026-04-05T18:46:32+02:00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