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25.1.2012, 00:30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karvinském Sluníčku začne hudební program pro polské děti</w:t>
      </w:r>
    </w:p>
    <w:p>
      <w:pPr/>
      <w:r>
        <w:rPr/>
        <w:t xml:space="preserve">Maminky a jejich ratolesti přicházejí pravidelně do Centra pro rodinu Sluníčko do kroužku Veselá notička. Tento hudební program pro české děti začal v letošním školním roce a už zanedlouho se podobný kroužek otevře i pro polské děti.</w:t>
      </w:r>
    </w:p>
    <w:p>
      <w:pPr/>
      <w:r>
        <w:rPr/>
        <w:t xml:space="preserve">Lenka Kalniková, Centrum pro rodinu Sluníčko:</w:t>
      </w:r>
      <w:r>
        <w:rPr>
          <w:i w:val="1"/>
          <w:iCs w:val="1"/>
        </w:rPr>
        <w:t xml:space="preserve"> "Sluníčko přišlo s novým programem speciálně vytvořeným ve věku od osmi měsíců, kdy už dokáže bezpečně sedět, do čtyř let. Podobné programy tady už byly, ale takovým specifikem tohoto programu je, že je zaměřen na rozvoj všech smyslů dětí, takže s rodiči pomocí mutismyslových aktivit se zaměřují na poznávání světa kolem sebe."</w:t>
      </w:r>
    </w:p>
    <w:p>
      <w:pPr/>
      <w:r>
        <w:rPr/>
        <w:t xml:space="preserve">Zájem o tento druh programu je velký, do Sluníčka stále přicházejí noví a noví rodiče. Jejich děti tady rozvíjí nejen svou řeč, ale i jemnou motoriku a rytmiku.</w:t>
      </w:r>
    </w:p>
    <w:p>
      <w:pPr/>
      <w:r>
        <w:rPr/>
        <w:t xml:space="preserve">Lenka Kalniková, Centrum pro rodinu Sluníčko:</w:t>
      </w:r>
      <w:r>
        <w:rPr>
          <w:i w:val="1"/>
          <w:iCs w:val="1"/>
        </w:rPr>
        <w:t xml:space="preserve"> "Děti přicházejí do skupiny, která je tady o velikosti deseti dětí, které jsou ve stejné věkové kategorii a společně pod vedením zkušené lektorky se učí básničky, říkánky, písničky a také používají různé rytmické nástroje."</w:t>
      </w:r>
    </w:p>
    <w:p>
      <w:pPr/>
      <w:r>
        <w:rPr/>
        <w:t xml:space="preserve">Anketa:</w:t>
      </w:r>
      <w:r>
        <w:rPr>
          <w:i w:val="1"/>
          <w:iCs w:val="1"/>
        </w:rPr>
        <w:t xml:space="preserve"> "Nám se to moc líbí, chodíme sem strašně rádi, malý je spokojený v kolektivu, s dětmi si rád hraje." "Já jako babička si to užívám, je to moc prima."</w:t>
      </w:r>
    </w:p>
    <w:p>
      <w:pPr/>
      <w:r>
        <w:rPr/>
        <w:t xml:space="preserve">Zanedlouho začne podobný hudební program v polštině nazvaný Wesola nutka. Většinu básniček napsala sama lektorka, hudební podklady nahrál Pawel Lemański, profesionální muzikant z Polska. S dětmi bude pracovat i polská lektorka, která studuje muzikoterapii.</w:t>
      </w:r>
    </w:p>
    <w:p>
      <w:pPr/>
      <w:r>
        <w:rPr/>
        <w:t xml:space="preserve">Noemi Maňska, lektorka polské Veselé notičky: </w:t>
      </w:r>
      <w:r>
        <w:rPr>
          <w:i w:val="1"/>
          <w:iCs w:val="1"/>
        </w:rPr>
        <w:t xml:space="preserve">"Já jsem v Polsku už na něčem podobném pracovala, čtyři roky jsem ve školce učila rytmiku. Společně se dětmi bavíme, zpíváme, tančíme a především je fajn, že rodiče mohou být celou dobu u toho."</w:t>
      </w:r>
    </w:p>
    <w:p>
      <w:pPr/>
      <w:r>
        <w:rPr/>
        <w:t xml:space="preserve">Lenka Kalniková, Centrum pro rodinu Sluníčko:</w:t>
      </w:r>
      <w:r>
        <w:rPr>
          <w:i w:val="1"/>
          <w:iCs w:val="1"/>
        </w:rPr>
        <w:t xml:space="preserve"> "Když děti přicházejí s rodiči, tak to pomáhá respektovat cizí autoritu, lektorku, která tady je a taky respektovat cizí děti, což potom pomáhá při zapojení do MŠ."</w:t>
      </w:r>
    </w:p>
    <w:p>
      <w:pPr/>
      <w:r>
        <w:rPr/>
        <w:t xml:space="preserve">Česká Veselá notička otevře další kurzy v polovině února, lekce budou probíhat v pondělí dopoledne. Polská Wesola nutka se bude konat v pátky odpoledne od 16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937/v-karvinskem-slunicku-zacne-hudebni-program-pro-polsk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2026-08-05T07:48:19+02:00</dcterms:created>
  <dcterms:modified xsi:type="dcterms:W3CDTF">2026-08-05T07:48:19+02:00</dcterms:modified>
</cp:coreProperties>
</file>

<file path=docProps/custom.xml><?xml version="1.0" encoding="utf-8"?>
<Properties xmlns="http://schemas.openxmlformats.org/officeDocument/2006/custom-properties" xmlns:vt="http://schemas.openxmlformats.org/officeDocument/2006/docPropsVTypes"/>
</file>