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Přemnožení holubů a jejich odchyt</w:t>
      </w:r>
    </w:p>
    <w:p>
      <w:pPr/>
    </w:p>
    <w:p>
      <w:pPr/>
      <w:r>
        <w:rPr/>
        <w:t xml:space="preserve">Špinavé lavičky v centru města nebo půdy domů. Počet holubů od minulého roku vzrost opět natolik, že město muselo přistoupit k dalšímu odchytu.</w:t>
      </w:r>
    </w:p>
    <w:p>
      <w:pPr/>
      <w:r>
        <w:rPr/>
        <w:t xml:space="preserve">Jana Vichrová, referent Odboru komunálních služeb: </w:t>
      </w:r>
      <w:r>
        <w:rPr>
          <w:i w:val="1"/>
          <w:iCs w:val="1"/>
        </w:rPr>
        <w:t xml:space="preserve">"K odchytu holubů jsme přistoupili na základně opakovaných požadavků občanů města, kteří jsou obtěžováni holuby. Odchyt provádíme zejména v hnízdištích, to znamená, buď na půdách, nebo rovných střechách."</w:t>
      </w:r>
    </w:p>
    <w:p>
      <w:pPr/>
      <w:r>
        <w:rPr/>
        <w:t xml:space="preserve">Vytipovat hnízdiště ptáků však není jednoduché. Jana Vichrová, referent Odboru komunálních služeb: </w:t>
      </w:r>
      <w:r>
        <w:rPr>
          <w:i w:val="1"/>
          <w:iCs w:val="1"/>
        </w:rPr>
        <w:t xml:space="preserve">"Letos jsme opětovně zahájili odchyt holubů na půdě domu ulice Rossenbergových a nově jsme začali odchytávat na ulici Jana Wericha. Předpokládáme, že bude menší číslo odchycených holubů než v loňském roce, protože vlastníci domu si sami zahájili opravy střech, takže je problém najít ta hníždiště."</w:t>
      </w:r>
    </w:p>
    <w:p>
      <w:pPr/>
      <w:r>
        <w:rPr/>
        <w:t xml:space="preserve">Holubi jsou lákáni na potravu do speciálních klecí. Radek Stiskal, odchytová služba:</w:t>
      </w:r>
      <w:r>
        <w:rPr>
          <w:i w:val="1"/>
          <w:iCs w:val="1"/>
        </w:rPr>
        <w:t xml:space="preserve"> "Po dobu jednoho měsíce dojíždíme třikrát týdně vybírat odchycené kusy. Centrum je vlastně nejpostiženější část, co se týká výskytů holubů. Za 14 dnů je to zhruba 80 holubů."</w:t>
      </w:r>
    </w:p>
    <w:p>
      <w:pPr/>
      <w:r>
        <w:rPr/>
        <w:t xml:space="preserve">Obyvatelé Havířova vesměs odchyt vítají. Anketa, obyvatelé Havířova: 1.</w:t>
      </w:r>
      <w:r>
        <w:rPr>
          <w:i w:val="1"/>
          <w:iCs w:val="1"/>
        </w:rPr>
        <w:t xml:space="preserve"> "Já si myslím, že je to jenom dobré, je jich hodně tady těch holubů."</w:t>
      </w:r>
      <w:r>
        <w:rPr/>
        <w:t xml:space="preserve"> 2. </w:t>
      </w:r>
      <w:r>
        <w:rPr>
          <w:i w:val="1"/>
          <w:iCs w:val="1"/>
        </w:rPr>
        <w:t xml:space="preserve">"Ničí fasády, je to nebezpečené. Bacily pro děcka."</w:t>
      </w:r>
      <w:r>
        <w:rPr/>
        <w:t xml:space="preserve"> 3. </w:t>
      </w:r>
      <w:r>
        <w:rPr>
          <w:i w:val="1"/>
          <w:iCs w:val="1"/>
        </w:rPr>
        <w:t xml:space="preserve">"Je to sporné protože, poškozování věcí holuby je skutečně velice nepříjemné, protože bydlím zrovna tady pod půdou, tak to vím."</w:t>
      </w:r>
    </w:p>
    <w:p>
      <w:pPr/>
      <w:r>
        <w:rPr/>
        <w:t xml:space="preserve">Havířovská radnice má vymezeno na odchyt holubů zhruba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996/premnozeni-holubu-a-jejich-od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2026-04-10T08:25:28+02:00</dcterms:created>
  <dcterms:modified xsi:type="dcterms:W3CDTF">2026-04-10T08:25:28+02:00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