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05:36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Studentská soutěž - Blíže Evropě</w:t>
      </w:r>
    </w:p>
    <w:p>
      <w:pPr/>
      <w:r>
        <w:rPr/>
        <w:t xml:space="preserve">Blanka Buzková, spoluorganizátorka soutěže: </w:t>
      </w:r>
      <w:r>
        <w:rPr>
          <w:i w:val="1"/>
          <w:iCs w:val="1"/>
        </w:rPr>
        <w:t xml:space="preserve">"Byla to soutěž, která nese název „Blíž Evropě", byla to soutěž pro studenty středních škol a týkala se vlastně Evropy, Evropské unie, ale ne tak úplně vážně, bylo to pojato i tak trošku odpočinkovou formou, kdy studenti mohli předvést scénky, které se týkaly zemí Evropské unie."</w:t>
      </w:r>
    </w:p>
    <w:p>
      <w:pPr/>
      <w:r>
        <w:rPr/>
        <w:t xml:space="preserve">Soutěže se nakonec zúčastnilo sedm střední škol. Blanka Buzková, spoluorganizátorka soutěže: </w:t>
      </w:r>
      <w:r>
        <w:rPr>
          <w:i w:val="1"/>
          <w:iCs w:val="1"/>
        </w:rPr>
        <w:t xml:space="preserve">"Ta soutěž byla rozdělena na tři části. První část byla takové teoretická, kdy formou testu zpracovávali otázky. Druhá část byla formou komunikační, takové ty scénky veselé. Ta třetí část, to už měli dáno studenti tři měsíce předem. To jsme školám zadali téma, "Jak zevropštit své město"."</w:t>
      </w:r>
    </w:p>
    <w:p>
      <w:pPr/>
      <w:r>
        <w:rPr/>
        <w:t xml:space="preserve">O výsledcích v posledním kole, ve kterém měli studenti předvést prezentaci na téma, jak zevropštit město ve kterém žijí, rozhodovala porota složená s významných hostů. Mezi nimi byl také bývalý hejtman moravskoslezského kraje, Evžen Tošenovský. Tomu se soutěž líbila.</w:t>
      </w:r>
    </w:p>
    <w:p>
      <w:pPr/>
      <w:r>
        <w:rPr/>
        <w:t xml:space="preserve">Evžen Tošenovský, porotce soutěže:</w:t>
      </w:r>
      <w:r>
        <w:rPr>
          <w:i w:val="1"/>
          <w:iCs w:val="1"/>
        </w:rPr>
        <w:t xml:space="preserve"> "Mně se moc líbilo to, že studenti museli říkat svůj názor. Bylo úžasné vidět lidi, jak ho říkají, protože jsou o tom přesvědčeni a jak se na město Orlovou, Karvinou nebo Bohumín dívají svýma očima a ne očima těch dospělých. Myslím si, že to byla jedna z nejlepších soutěží, které jsem zažil, právě protože studenti říkali své názory, nutilo je to říkat své názory. Skvělý nápad."</w:t>
      </w:r>
    </w:p>
    <w:p>
      <w:pPr/>
      <w:r>
        <w:rPr/>
        <w:t xml:space="preserve">Na prvním místě se umístila skupinka studentů pořádajícího orlovského gymnázia a střední odborné školy. Ta v poslední prezentaci představovala projekt týkající se lesoparku v Orlové.</w:t>
      </w:r>
    </w:p>
    <w:p>
      <w:pPr/>
      <w:r>
        <w:rPr/>
        <w:t xml:space="preserve">Šárka Cieslarová, členka vítězného družstva: </w:t>
      </w:r>
      <w:r>
        <w:rPr>
          <w:i w:val="1"/>
          <w:iCs w:val="1"/>
        </w:rPr>
        <w:t xml:space="preserve">"My jsme představovali projekt týkající se parku u nás, v Orlové a snažili jsme se ho nějak zevropštit, abychom přispěli k turistickému ruchu v Orlové. Stěžejní byla určitě renovace všech chodníků a přístup do toho parku, potom vytvoření lanového centra nebo dětského koutku. Taky tam byla taková revoluční bomba, a to sedmimílové skákací boty."</w:t>
      </w:r>
    </w:p>
    <w:p>
      <w:pPr/>
      <w:r>
        <w:rPr/>
        <w:t xml:space="preserve">Nikol Stuchlíková, členka vítězného družstva: </w:t>
      </w:r>
      <w:r>
        <w:rPr>
          <w:i w:val="1"/>
          <w:iCs w:val="1"/>
        </w:rPr>
        <w:t xml:space="preserve">"O celém projektu jsme věděli už půl roku dopředu, ale zabralo nám to asi dva týdny ustavičné práce. Bylo to dost složité, protože tady v Orlové by bylo potřeba opravit všechno, takže jsme se snažili vybrat to nejhorší co tady je."</w:t>
      </w:r>
    </w:p>
    <w:p>
      <w:pPr/>
      <w:r>
        <w:rPr/>
        <w:t xml:space="preserve">Druzí skončili chlapci ze Střední průmyslové školy v Karviné a třetí místo obsadilo družstvo z Gymnázia Bohumín.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99/studentska-soutez--blize-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2026-05-24T08:29:45+02:00</dcterms:created>
  <dcterms:modified xsi:type="dcterms:W3CDTF">2026-05-24T08:29:45+02:00</dcterms:modified>
</cp:coreProperties>
</file>

<file path=docProps/custom.xml><?xml version="1.0" encoding="utf-8"?>
<Properties xmlns="http://schemas.openxmlformats.org/officeDocument/2006/custom-properties" xmlns:vt="http://schemas.openxmlformats.org/officeDocument/2006/docPropsVTypes"/>
</file>