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13.11.2014,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nemocnice si pořídila vlastní včely</w:t>
      </w:r>
    </w:p>
    <w:p>
      <w:pPr/>
      <w:r>
        <w:rPr/>
        <w:t xml:space="preserve">K podobným projektům se připojují i některá města, hotely nebo letiště. Nemocnice s vlastními včelami je ale v Moravskoslezském kraji unikátní.</w:t>
      </w:r>
    </w:p>
    <w:p>
      <w:pPr/>
      <w:r>
        <w:rPr/>
        <w:t xml:space="preserve">Marie Jurošková, hlavní sestra, Nemocnice Nový Jičín: “Je to tady hlavně proto, abychom pak měli krásně rozkvetlý park, který nám včeličky opilují. A potom budou mít med.”</w:t>
      </w:r>
    </w:p>
    <w:p>
      <w:pPr/>
      <w:r>
        <w:rPr/>
        <w:t xml:space="preserve">Dva malé včelí úly jsou v bezpečí v samostatném oploceném areálu. Pacienty by neměly ohrozit, ze včelího bodnutí nemusí mít obavy. Tomáš Staněk, který se o úly stará si ale kvůli záběrům vykoledoval hned několik bodnutí. </w:t>
      </w:r>
    </w:p>
    <w:p>
      <w:pPr/>
      <w:r>
        <w:rPr/>
        <w:t xml:space="preserve">“Není to až tak bolestivé, pokud si člověk na to zvykne,” komentuje desítku čerstvých bodnutí Tomáš Staněk, vedoucí oddělení léčebné výživy v novojičínské nemocnici.</w:t>
      </w:r>
    </w:p>
    <w:p>
      <w:pPr/>
      <w:r>
        <w:rPr/>
        <w:t xml:space="preserve">Med je jedno z nejlepších sladidel, které je známé více než 6000 let. Doporučují ho i zdravotníci.</w:t>
      </w:r>
    </w:p>
    <w:p>
      <w:pPr/>
      <w:r>
        <w:rPr/>
        <w:t xml:space="preserve">Marie Jurošková, hlavní sestra, Nemocnice Nový Jičín: “Obsahuje jednoduchý cukr, takže je lehce vstřebatelný. Všem doporučuji sladit vše jen medem. Hodí se i do kávy. Je to rychlé sladidlo, dostane se rychle k buňkám. Je to rychlý cukr, který vždy pomůže.”</w:t>
      </w:r>
    </w:p>
    <w:p>
      <w:pPr/>
      <w:r>
        <w:rPr/>
        <w:t xml:space="preserve">Přírodní stáčený med ale v nemocnici nevydrží dlouho, pacienti ho budou moci ochutnat zřejmě jen jednou za rok. Plánovaná 60 kilová sklizeň totiž pokryje jen jednodenní spotřebu kuchyně.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955/novojicinska-nemocnice-si-poridila-vlastni-vc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2026-05-08T11:30:19+02:00</dcterms:created>
  <dcterms:modified xsi:type="dcterms:W3CDTF">2026-05-08T11:30:19+02:00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