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10.5.2016, 20:42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P​reventivní vlak bezpečné železnice</w:t>
      </w:r>
    </w:p>
    <w:p>
      <w:pPr/>
      <w:r>
        <w:rPr/>
        <w:t xml:space="preserve">Situace,nad kterou  vám zůstává rozum stát. Záznam z průmyslovékamery. reálně zachycuje zhruba dvě minuty, během nichž se tentomuž pomalým tempem rozhodne přejít již zavřený pětikolejnýpřejezd. Díky zrychlení už teď vidíte, že tento risk nedopadldobře. Stejně, jako mnohé další, které mohli studenti v rámcipreventivní akce ve vlaku vidět.</w:t>
      </w:r>
    </w:p>
    <w:p>
      <w:pPr/>
      <w:r>
        <w:rPr>
          <w:u w:val="single"/>
        </w:rPr>
        <w:t xml:space="preserve">KamilDurczok, vrchní inspektor SŽDC:</w:t>
      </w:r>
    </w:p>
    <w:p>
      <w:pPr/>
      <w:r>
        <w:rPr/>
        <w:t xml:space="preserve">„Neodhadnouvzdálenost, myslí si, že vlak jede pomaleji. Snaží se přeběhnout.Vlak jede 160 km/hod, ujede za 10 sekund třeba skoro půlkilometru.“</w:t>
      </w:r>
    </w:p>
    <w:p>
      <w:pPr/>
      <w:r>
        <w:rPr/>
        <w:t xml:space="preserve">Hranýdokument  „To nedáš!“ pak ukázal, co může způsobit vyhozenálahev z okna vlaku, jak nebezpečné je dobíhání už rozjetésoupravy, jak ochromíme vnímání, když si nasadíme sluchátkanebo také smrtící zásah elektrickým proudem.</w:t>
      </w:r>
    </w:p>
    <w:p>
      <w:pPr/>
      <w:r>
        <w:rPr/>
        <w:t xml:space="preserve">Osvých zkušenostech mluvili s mládeží drážnívyšetřovatelé i policisté. Součástí debaty bylo mnohofotografií i videozáznamů.</w:t>
      </w:r>
    </w:p>
    <w:p>
      <w:pPr/>
      <w:r>
        <w:rPr>
          <w:u w:val="single"/>
        </w:rPr>
        <w:t xml:space="preserve">RenéČernohorský, mluvčí PČR Opava:</w:t>
      </w:r>
    </w:p>
    <w:p>
      <w:pPr/>
      <w:r>
        <w:rPr/>
        <w:t xml:space="preserve">„Cořeší nejčastěji policie ve vlacích, stanicích. Tak to jsoudrobné krádeže na osobách případně protiprávní jednánípodnapilí lidé.“</w:t>
      </w:r>
    </w:p>
    <w:p>
      <w:pPr/>
      <w:r>
        <w:rPr/>
        <w:t xml:space="preserve">Preventivnívlak bezpečné železnice byl určený především mládeži –deváťákům a také středoškolským studentům. Právě tatověková skupina totiž mnohdy na kolejích nepochopitelně riskuje.</w:t>
      </w:r>
    </w:p>
    <w:p>
      <w:pPr/>
      <w:r>
        <w:rPr>
          <w:u w:val="single"/>
        </w:rPr>
        <w:t xml:space="preserve">ElenMátéová. Manažerka Preventivního vlaku:</w:t>
      </w:r>
    </w:p>
    <w:p>
      <w:pPr/>
      <w:r>
        <w:rPr/>
        <w:t xml:space="preserve">„Bohuželjsou častými účastníky nehod, která jsou buď smrtelná nebo mají těžká zranění.My jim chceme ukázat, jak se mají chovat, aby k tomunedocházelo.“</w:t>
      </w:r>
    </w:p>
    <w:p>
      <w:pPr/>
      <w:r>
        <w:rPr/>
        <w:t xml:space="preserve">Preventivnívlak vzbudil v Opavě velký zájem. Během dvou dnů jejnavštívilo 160 zájemců.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4033/preventivni-vlak-bezpecne-zelez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2026-05-08T05:53:33+02:00</dcterms:created>
  <dcterms:modified xsi:type="dcterms:W3CDTF">2026-05-08T05:53:33+02:00</dcterms:modified>
</cp:coreProperties>
</file>

<file path=docProps/custom.xml><?xml version="1.0" encoding="utf-8"?>
<Properties xmlns="http://schemas.openxmlformats.org/officeDocument/2006/custom-properties" xmlns:vt="http://schemas.openxmlformats.org/officeDocument/2006/docPropsVTypes"/>
</file>