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debatovali o podobě centra</w:t>
      </w:r>
    </w:p>
    <w:p>
      <w:pPr/>
      <w:r>
        <w:rPr/>
        <w:t xml:space="preserve">Projekt Poraď radním funguje v pěti městech v republice. Studenti si vždy vyberou téma, které je zajímá. Své názory a postoje pak přednesou před zastupiteli.</w:t>
      </w:r>
    </w:p>
    <w:p>
      <w:pPr/>
      <w:r>
        <w:rPr/>
        <w:t xml:space="preserve">David Kopecký, projektový koordiátor:</w:t>
      </w:r>
    </w:p>
    <w:p>
      <w:pPr/>
      <w:r>
        <w:rPr/>
        <w:t xml:space="preserve">„Zároveň jim dát do rukou možnost promluvit si s místními politiky, s jejich volenými zástupci. Také z hlediska toho, že to jsou prvovoliči.“</w:t>
      </w:r>
    </w:p>
    <w:p>
      <w:pPr/>
      <w:r>
        <w:rPr/>
        <w:t xml:space="preserve">Studenti obchodní akademie a střední hotelové školy vytvořili dva protitýmy. Téma, které si pro společnou debatu vybrali, řeší Opava už deset let. Zämýšleli se, jak využít prostor v centru města za budovou Slezanky.</w:t>
      </w:r>
    </w:p>
    <w:p>
      <w:pPr/>
      <w:r>
        <w:rPr/>
        <w:t xml:space="preserve">Michaela Papešová, Střední škola hotelnictví a služeb, Opava:</w:t>
      </w:r>
    </w:p>
    <w:p>
      <w:pPr/>
      <w:r>
        <w:rPr/>
        <w:t xml:space="preserve">„Náš nápad byl zrekonstruovat část té budovy a vybudovat tam park, který by se propojil s pěší zónou na Ostrožné ul.“</w:t>
      </w:r>
    </w:p>
    <w:p>
      <w:pPr/>
      <w:r>
        <w:rPr/>
        <w:t xml:space="preserve">Lumír Král, Obchodní akademie v Opavě:</w:t>
      </w:r>
    </w:p>
    <w:p>
      <w:pPr/>
      <w:r>
        <w:rPr/>
        <w:t xml:space="preserve">„Aby zde byly podzemní garáže, aby se lépe parkovalo v centru, nějaké prostory k pronájmu pro podnikatele a nahoře byty pro občany.“</w:t>
      </w:r>
    </w:p>
    <w:p>
      <w:pPr/>
      <w:r>
        <w:rPr/>
        <w:t xml:space="preserve">Jejich návrhy si vyslechl primátor Radim Křupala a také opoziční zastupitelka Pavla Brady.</w:t>
      </w:r>
    </w:p>
    <w:p>
      <w:pPr/>
      <w:r>
        <w:rPr/>
        <w:t xml:space="preserve">Pavla Brady (Zelená pro Opavu), členka městského zastupitelstva:</w:t>
      </w:r>
    </w:p>
    <w:p>
      <w:pPr/>
      <w:r>
        <w:rPr/>
        <w:t xml:space="preserve">„Mně se moc líbil ten návrh s byty. A ze všeho mně vyplývá, že by nebylo dobré zastavit celý ten prostor za Slezankou, ale maximálně omezit tu výstavbu.“</w:t>
      </w:r>
    </w:p>
    <w:p>
      <w:pPr/>
      <w:r>
        <w:rPr/>
        <w:t xml:space="preserve">Radim Křupala (ČSSD), primátor Opavy:</w:t>
      </w:r>
    </w:p>
    <w:p>
      <w:pPr/>
      <w:r>
        <w:rPr/>
        <w:t xml:space="preserve">„Bylo to zajímavé, protože studenti nejsou zatíženi informacemi kolem toho problému. Byly to podnětné, ty nápady.“</w:t>
      </w:r>
    </w:p>
    <w:p>
      <w:pPr/>
      <w:r>
        <w:rPr/>
        <w:t xml:space="preserve">Debatu sledoval také iniciátor petice, která usiluje o vypsání referenda. V něm by mohli občané rozhodnout, co vlastně v cetnru města chtějí.</w:t>
      </w:r>
    </w:p>
    <w:p>
      <w:pPr/>
      <w:r>
        <w:rPr/>
        <w:t xml:space="preserve">Martin Klimeš, iniciátor petice, Spolek Bludný kámen:</w:t>
      </w:r>
    </w:p>
    <w:p>
      <w:pPr/>
      <w:r>
        <w:rPr/>
        <w:t xml:space="preserve">„Potěšilo mne, že o to místo je zájem a studenti o svém městě a o tom, jakou by mělo mít podobu a funkce že uvažují.“</w:t>
      </w:r>
    </w:p>
    <w:p>
      <w:pPr/>
      <w:r>
        <w:rPr/>
        <w:t xml:space="preserve">Problém využití prostoru v centru vázne na smlouvě, kterou před několika lety uzavřelo město s developerem. Ten zde chce stavět obchodní centrum. Jednání mezi magistrátem a developerem ale stále probíhají.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034/studenti-debatovali-o-podobe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2026-04-30T00:27:36+02:00</dcterms:created>
  <dcterms:modified xsi:type="dcterms:W3CDTF">2026-04-30T00:27:36+02:00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