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Chůvy ve školkách jsou velkou pomocí </w:t>
      </w:r>
    </w:p>
    <w:p>
      <w:pPr/>
      <w:r>
        <w:rPr/>
        <w:t xml:space="preserve">Mateřskáškola Sedmikrásky má pět pracovišť, do kterých docházícelkem 300 předškoláků.  V letošním roce jich jsou dvědesítky teprve dvouletých. Tyto děti potřebují speciální péči.Teď učitelkám nově pomáhají chůvy. Peníze na jejich platy sepodařilo získat z dotací ministerstva školství</w:t>
      </w:r>
    </w:p>
    <w:p>
      <w:pPr/>
      <w:r>
        <w:rPr/>
        <w:t xml:space="preserve">„Pomocté chůvy, která by zajišťovala bezpečnost, hygienické potřebydětí nebo i to, že se děti vyčlení z kolektivu, protožejsou menší. Tam si myslím, že je velký smysl té práce, vysvětluje </w:t>
      </w:r>
      <w:r>
        <w:rPr>
          <w:u w:val="single"/>
        </w:rPr>
        <w:t xml:space="preserve">EvaMatušková, ředitelka </w:t>
      </w:r>
      <w:r>
        <w:rPr>
          <w:u w:val="single"/>
        </w:rPr>
        <w:t xml:space="preserve">MŠSedmikrásky, Opava</w:t>
      </w:r>
    </w:p>
    <w:p>
      <w:pPr/>
      <w:r>
        <w:rPr/>
        <w:t xml:space="preserve">Pomocvítají také učitelky, které mohou alespoň trochu polevitv ostražitosti při práci s 25 členým dětskýmkolektivem.</w:t>
      </w:r>
    </w:p>
    <w:p>
      <w:pPr/>
      <w:r>
        <w:rPr/>
        <w:t xml:space="preserve">„Kdyždvě učitelky dělají činnost s dětmi a potřebujeme ošetřitdítě, které odběhne třeba na hygienu. Aby byla zachovánabezpečnost a vše co k tomu patří. Jsme za to velmi rádi,“ pochvaluje si </w:t>
      </w:r>
    </w:p>
    <w:p>
      <w:pPr/>
      <w:r>
        <w:rPr>
          <w:u w:val="single"/>
        </w:rPr>
        <w:t xml:space="preserve">DanušeKremserová, učitelka MŠ Sedmikrásky, Opava.</w:t>
      </w:r>
    </w:p>
    <w:p>
      <w:pPr/>
      <w:r>
        <w:rPr/>
        <w:t xml:space="preserve">V mateřské škole Sedmikrásky teĎpracují tři chůvy. Jednou z nich je také Andrea Bauerová.Jako chůva u  nejmenších dětí pracuje od 1. září. Ještěpředtím však musela složit přípravný kurz.</w:t>
      </w:r>
    </w:p>
    <w:p>
      <w:pPr/>
      <w:r>
        <w:rPr/>
        <w:t xml:space="preserve">„Vzdělánípedagogické nemám. Tam není potřeba, protože chůva nenípedagogický pracovník. Spočívá to v tom, že jsem po rucep. učitelce a pomáhám s těmi nejmenšími dětmi,“ řekla nám.</w:t>
      </w:r>
    </w:p>
    <w:p>
      <w:pPr/>
      <w:r>
        <w:rPr/>
        <w:t xml:space="preserve">Početchův bude v následujících letech ve školkách zřejměnarůstat, stejně jako počet dvouletých dětí. Ty budou míttotiž podle novely školského zákona na místo ve školce nárok,a to od r.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730/chuvy-ve-skolkach-jsou-velkou-pomo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2026-05-09T13:21:08+02:00</dcterms:created>
  <dcterms:modified xsi:type="dcterms:W3CDTF">2026-05-09T13:21:08+02:00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