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Tyran rodiny z Návsí odešel od soudu s podmínkou</w:t>
      </w:r>
    </w:p>
    <w:p>
      <w:pPr/>
      <w:r>
        <w:rPr/>
        <w:t xml:space="preserve">Žaloba proti muži z Frýdeckomístecka je rozsáhlá. Vyplývá z ní, že několik let terorizoval svou manželku a později i své tři malé děti. Hrozilo mu až 12 let vězení, protože jim sám dávkoval léky na epilepsii, čímž měl ohrozit jejich život. Podle psychologa totiž nesnese žádnou autoritu a všechno si dělá po svém. Soud ale nakonec rozhodl, že bude lepší, když zůstane na svobodě, aby se mohl o rodinu postarat.</w:t>
      </w:r>
    </w:p>
    <w:p>
      <w:pPr/>
      <w:r>
        <w:rPr/>
        <w:t xml:space="preserve">Jiří Barč, mluvčí Krajského soudu v Ostravě: “Byl mu uložen úhrnný trest v délce trvání 3 roky s podmínečným odkladem na 5 let.”</w:t>
      </w:r>
    </w:p>
    <w:p>
      <w:pPr/>
      <w:r>
        <w:rPr/>
        <w:t xml:space="preserve">Podle soudkyně se prý nepodařilo prokázat, že by se jednalo o pokus o ublížení na zdraví dětí, což se příliš nelíbí žalobkyni a ještě bude zvažovat odvolání.</w:t>
      </w:r>
    </w:p>
    <w:p>
      <w:pPr/>
      <w:r>
        <w:rPr/>
        <w:t xml:space="preserve">Šárka Miketová, státní zástupkyně: “Dovodit příčinnou souvislost mezi jednáním obžalovaného a možnými následky na zdraví nezletilých dětí je složité.”</w:t>
      </w:r>
    </w:p>
    <w:p>
      <w:pPr/>
      <w:r>
        <w:rPr/>
        <w:t xml:space="preserve">Naopak spokojen byl obžalovaný. Po celou dobu totiž tvrdil, že jde o spiknutí proti němu kvůli dědictví.</w:t>
      </w:r>
    </w:p>
    <w:p>
      <w:pPr/>
      <w:r>
        <w:rPr/>
        <w:t xml:space="preserve">obžalovaný: “Obžaloba nebyla vůbec úspěšná, protože to bylo vše nalhané a vykonstruované policií.”</w:t>
      </w:r>
    </w:p>
    <w:p>
      <w:pPr/>
      <w:r>
        <w:rPr/>
        <w:t xml:space="preserve">Ve prospěch obžalovaného dokonce vypovídala i týraná manželka. Podle psychologů totiž trpí syndromem týrané ženy. Součástí rozsudku je i dohled probační služby nad obžalovaným a také musí vyhledat pomoc psychologa.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872/tyran-rodiny-z-navsi-odesel-od-soudu-s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2026-04-11T02:38:28+02:00</dcterms:created>
  <dcterms:modified xsi:type="dcterms:W3CDTF">2026-04-11T02:38:28+02:00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