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24.11.2018, 20:39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ZŠ Dvorského je pyšná na své modeláře</w:t>
      </w:r>
    </w:p>
    <w:p>
      <w:pPr/>
      <w:r>
        <w:rPr/>
        <w:t xml:space="preserve">Dva žáci ZŠ Dvorského bodovali na mistrovství České republiky se svými papírovými modely. Oba dva nejraději lepí různá auta a lodě. </w:t>
      </w:r>
    </w:p>
    <w:p>
      <w:pPr/>
      <w:r>
        <w:rPr/>
        <w:t xml:space="preserve">“Vyhrál jsem s Dakrem prostě s dioramatem, kde jsou 4 auta na pískovém terénu, pak s Ford Focusem červeným, s lodí Florianem hasičským, s buldozerem a ještě dalšíma dvěma, to už si nepamatuju. Trvalo mi to vždycky třeba tak každý den 5,6 dílků jsem stavěl. Nejsložitější byl ten na tom pískovém podstavci, že jsme museli dělat aji písek na to sypat, museli jsme čekat, než to vůbec bude celé bude tam držet na tom, takže to bylo nejtěžší z toho. Mám hodně velkou radost, že jsem to dokázal tak daleko,” má radost Štěpán Šlosinger, jeden z výherců</w:t>
      </w:r>
    </w:p>
    <w:p>
      <w:pPr/>
      <w:r>
        <w:rPr/>
        <w:t xml:space="preserve">“V podstatě všechny ty modely získaly na jedné soutěži první místo aspoň.//// Taky jsou tam skoro všechny modely, které se zúčastnily MČR tento rok, některé i minulý a soutěžní modely lepím doma, do modeláře chodím si lepit pro radost. Nejsložitější model hodnotím asi tady jeden traktor Kírovec, Bylo to hodně dílů, taky to vyhrálo MČR. Museli jsme to trošku přestavovat, aby to vypadalo ještě lépe, protože něco tam bylo takové, za co bysme nezískali moc bodů. Třeba majáky. Jsem z toho nadšený z těch mých modelů,” říká Miroslav Holek, další z oceněných</w:t>
      </w:r>
    </w:p>
    <w:p>
      <w:pPr/>
      <w:r>
        <w:rPr/>
        <w:t xml:space="preserve">Štěpán i Miloš chodí do klubu papírových modelářů základní školy Dvorského, který podporuje i městský obvod Ostrava-Jih. Klub se schází po vyučování ve školní družině. </w:t>
      </w:r>
    </w:p>
    <w:p>
      <w:pPr/>
      <w:r>
        <w:rPr/>
        <w:t xml:space="preserve">“Máme v modeláři 15 žáků, letos jsme se účastnili sedmi mistrovských soutěží, přičemž jsme na každé té soutěži vyhráli titul mistra republiky, Povedlo se nám získat na konci sezóny absolutního mistra mladších žáků do 12 let a titul druhého vícemistra ve stejné kategorii. Takže jsme jediným klubem v ČR, který má v jedné kategorii dva mistry,” má radost Martin Svoboda, vedoucí modelářského klubu</w:t>
      </w:r>
    </w:p>
    <w:p>
      <w:pPr/>
      <w:r>
        <w:rPr/>
        <w:t xml:space="preserve">Soutěže jsou vždy dvoudenní a pokaždé se konají na jiném místě. Jednou za rok soutěž probíhá právě na ZŠ Dvorského a všichni si ji pochvalují jak zázemím, tak skvěle připraveným programem.</w:t>
      </w:r>
    </w:p>
    <w:p>
      <w:pPr/>
      <w:r>
        <w:rPr>
          <w:i w:val="1"/>
          <w:iCs w:val="1"/>
        </w:rPr>
        <w:t xml:space="preserve">“</w:t>
      </w:r>
      <w:r>
        <w:rPr/>
        <w:t xml:space="preserve">V pátek se dovezou modely, v noci je rozhodčí hodnotí, v sobotu je vidí veřejnost, pořádají se po celém území ČR hlavně v těch velkých městech nebo i v menších, ale pokud tam je nějaký modelářský klub a jsou ve spolupráci s centrem papírových modelů z Neratovic a i s velkým muzeem. Muzeem papírových modelů z Police nad Metují. Absolutní mistr je vyhodnocení třech nejlepších bodových zisků za celý rok, jinak je 7  mistrovských kategorií,” uvádí Martin Svoboda, vedoucí modelářského klubu</w:t>
      </w:r>
    </w:p>
    <w:p>
      <w:pPr/>
      <w:r>
        <w:rPr/>
        <w:t xml:space="preserve">Někdo tak může být absolutní mistr a někdo jen mistr určité kategorie, podle toho, co rád lepí.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17033/zs-dvorskeho-je-pysna-na-sve-modela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2026-04-11T14:26:25+02:00</dcterms:created>
  <dcterms:modified xsi:type="dcterms:W3CDTF">2026-04-11T14:26:25+02:00</dcterms:modified>
</cp:coreProperties>
</file>

<file path=docProps/custom.xml><?xml version="1.0" encoding="utf-8"?>
<Properties xmlns="http://schemas.openxmlformats.org/officeDocument/2006/custom-properties" xmlns:vt="http://schemas.openxmlformats.org/officeDocument/2006/docPropsVTypes"/>
</file>