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 to sirotčinec i ozdravovna, teď je dětskému domovu v Čeladné 100 let. Patří k nejstarším v republice</w:t>
      </w:r>
    </w:p>
    <w:p>
      <w:pPr/>
      <w:r>
        <w:rPr/>
        <w:t xml:space="preserve">Původně byl tento objekt na úpatí Beskyd v katastru obce Čeladná hotelem Smrk, opuštěné děti tu začaly nacházet domov v roce 1919.</w:t>
      </w:r>
    </w:p>
    <w:p>
      <w:pPr/>
      <w:r>
        <w:rPr/>
        <w:t xml:space="preserve">“Spolkem pro péči o děti tu byl zřízen sirotčinec, následně ozdravovna a po válce zde byly i lidické ženy se svými dětmi,” sdělila ke stoleté historii Kateřina Surovíková, ředitelka Dětského domova v Čeladné. </w:t>
      </w:r>
    </w:p>
    <w:p>
      <w:pPr/>
      <w:r>
        <w:rPr/>
        <w:t xml:space="preserve">Také další historie prostorné budovy se ubírala sociálním směrem, dnešní podobu dětského domova získala generální přestavbou v 80. letech. Zázemí zde nachází až 48  dětí. </w:t>
      </w:r>
    </w:p>
    <w:p>
      <w:pPr/>
      <w:r>
        <w:rPr/>
        <w:t xml:space="preserve">“Žijí tady v šesti rodinných skupinách. Jsou  to doslova samostatné byty, kde mají obývák, svou kuchyň, koupelny a pokojíky. Vše je jako v klasickém bytě,” popsal zázemí René Dvoran, vedoucí vychovatel Dětského domova v Čeladné. </w:t>
      </w:r>
    </w:p>
    <w:p>
      <w:pPr/>
      <w:r>
        <w:rPr/>
        <w:t xml:space="preserve">Pro mladé lidi, kteří dosáhnou plnoletosti, je tu pro začátek samostatného života připraven i jeden  startovací byt. </w:t>
      </w:r>
    </w:p>
    <w:p>
      <w:pPr/>
      <w:r>
        <w:rPr/>
        <w:t xml:space="preserve">Dětský domov  je výrazně zaměřen na sport. To dokazují desítky pohárů a medailí v pokojích dětí i ve společných prostorách. </w:t>
      </w:r>
    </w:p>
    <w:p>
      <w:pPr/>
      <w:r>
        <w:rPr/>
        <w:t xml:space="preserve">Oslavy 100letého výročí plánuje domov na 14. září. V programu určitě nebude chybět sportovní dopoledne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265/byl-to-sirotcinec-i-ozdravovna-ted-je-detskemu-domovu-v-celadne-100-let-patri-k-nejstar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2026-07-10T03:08:34+02:00</dcterms:created>
  <dcterms:modified xsi:type="dcterms:W3CDTF">2026-07-10T03:08:34+02:00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