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4.11.2019,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finišují s výsadbou cibulovin. Naplno běží sběr listí</w:t>
      </w:r>
    </w:p>
    <w:p>
      <w:pPr/>
      <w:r>
        <w:rPr/>
        <w:t xml:space="preserve">Podzim už se dostavil ve své plné síle. Ve městě tak jsou od přelomu října a listopadu v plném proudu práce spojené s údržbou zeleně. </w:t>
      </w:r>
    </w:p>
    <w:p>
      <w:pPr/>
      <w:r>
        <w:rPr/>
        <w:t xml:space="preserve">“Dokončujeme výsadbu cibulovin, které jsme už měli předpřipravené v Koloredovském parku nebo před základní školou v Chlebovicích, kde se vysazuje asi 4 a půl tisíce cibulovin. Další záhony děláme před magistrátem, u sochy Maryčky Magdonové případně na kruhovém objezdu na ulici Nádražní, kde půjde o směsici různých klasických cibulovin pestrých barev,” uvedl předseda představenstva TS F-M Jaromír Kohut.</w:t>
      </w:r>
    </w:p>
    <w:p>
      <w:pPr/>
      <w:r>
        <w:rPr/>
        <w:t xml:space="preserve">V současné době naplno běží sběr spadaného listí.  </w:t>
      </w:r>
    </w:p>
    <w:p>
      <w:pPr/>
      <w:r>
        <w:rPr/>
        <w:t xml:space="preserve">“Technické služby v současnosti provádí úklid ve městě. Máme tu listopad, takže se zaměřují na úklid listí a jeho následnou likvidaci,” řekl primátor Frýdku-Místku Michal Pobucký.</w:t>
      </w:r>
    </w:p>
    <w:p>
      <w:pPr/>
      <w:r>
        <w:rPr/>
        <w:t xml:space="preserve">Zaměstnanci Technických služeb se před dušičkami nejprve zaměřili na hřbitovy, nyní už se pustili do ploch ve městě.</w:t>
      </w:r>
    </w:p>
    <w:p>
      <w:pPr/>
      <w:r>
        <w:rPr/>
        <w:t xml:space="preserve">“Práce jsme zahájili na sídlišti Riviéra, postupně pokračujeme v sídlištích v Místku. Ta bychom, pokud počasí vydrží, měli mít hotová kolem 10 listopadu. Pak plynule přejdeme na frýdeckou část, ulice E. Krásnohorské, Za nemocnicí, K Hájku, Nad Lipinou a končit budeme na Slezské. Pokud bude počasí přát, některé lokality pravděpodobně vyčistíme ještě jednou,” sdělil Kohut.</w:t>
      </w:r>
    </w:p>
    <w:p>
      <w:pPr/>
      <w:r>
        <w:rPr/>
        <w:t xml:space="preserve">Technické služby mají pro sběr listí v terénu až 10 sekaček, ručně listí sbírá 20 až 25 zaměstnanců. Veškeré sesbírané listí končí v kompostárně v Bruzovicích, kde se dále zpracovává.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996/ve-fm-finisuji-s-vysadbou-cibulovin-naplno-bezi-sber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2026-05-13T18:31:20+02:00</dcterms:created>
  <dcterms:modified xsi:type="dcterms:W3CDTF">2026-05-13T18:31:20+02:00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