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usmažili bramboráky ze 150 kg brambor</w:t>
      </w:r>
    </w:p>
    <w:p>
      <w:pPr/>
      <w:r>
        <w:rPr/>
        <w:t xml:space="preserve">V klubovně stonavských zahrádkářů  bylo opět veselo. Tradičně se tady smažily bramboráky.</w:t>
      </w:r>
    </w:p>
    <w:p>
      <w:pPr/>
      <w:r>
        <w:rPr/>
        <w:t xml:space="preserve">Anděla Štulová, místopředsedkyně MO  ČZS Stonava: „Máme celkem 150 kg brambor. Musím poděkovat panu Topiarzovi,  který nám 25 kg sponzorsky daroval. Včera v pátek jsme to ostrouhali a dnes  od rána jsme dělali těsto.“</w:t>
      </w:r>
    </w:p>
    <w:p>
      <w:pPr/>
      <w:r>
        <w:rPr>
          <w:b w:val="1"/>
          <w:bCs w:val="1"/>
        </w:rPr>
        <w:t xml:space="preserve">Anna Žáková, členka MO ČZS Stonava:</w:t>
      </w:r>
      <w:r>
        <w:rPr/>
        <w:t xml:space="preserve">  „K bramborovému těstu se dodává mouka, vajíčka, kmín, pepř, majoránka a česnek.“</w:t>
      </w:r>
    </w:p>
    <w:p>
      <w:pPr/>
      <w:r>
        <w:rPr/>
        <w:t xml:space="preserve">Od první chvíle, kdy se bramboráky  začaly smažit se zahrádkáři museli pořádně v kuchyni otáčet. Zájem  veřejnosti byl velký.</w:t>
      </w:r>
    </w:p>
    <w:p>
      <w:pPr/>
      <w:r>
        <w:rPr>
          <w:b w:val="1"/>
          <w:bCs w:val="1"/>
        </w:rPr>
        <w:t xml:space="preserve">Anděla Štulová</w:t>
      </w:r>
      <w:r>
        <w:rPr/>
        <w:t xml:space="preserve">, místopředsedkyně MO  ČZS Stonava: „I když je ten nápor lidí větší, než jsme čekali, tak to zvládáme.  Lidi jsou ochotni trošku počkat, velké prostoje nemáme.“</w:t>
      </w:r>
    </w:p>
    <w:p>
      <w:pPr/>
      <w:r>
        <w:rPr/>
        <w:t xml:space="preserve">Kromě bramboráků měli zahrádkáři  připraveny i další dobrůtky.</w:t>
      </w:r>
    </w:p>
    <w:p>
      <w:pPr/>
      <w:r>
        <w:rPr>
          <w:b w:val="1"/>
          <w:bCs w:val="1"/>
        </w:rPr>
        <w:t xml:space="preserve">Anděla Štulová, místopředsedkyně MO  ČZS Stonava: </w:t>
      </w:r>
      <w:r>
        <w:rPr/>
        <w:t xml:space="preserve">„Máme spoustu zákusků, máme trubičky, která upekla paní Miarková.  Máme bublaniny, jablečný závin a makovou bábovku s citronovou polevou,  čili výběr je.“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„Jsou výborné,  nejsou spálené, křupou a zákusek je ještě lepší.“ „Jsou super, chutnají.“ „Jako  vždy jsou vynikající, hodně se snaží.“ „Velmi výborné.“ „Vynikající, já jsem už  snědla.“ „Domnívám se, že ten bramborák je jako každoročně úžasný a skvělý.“ „Je  skvělý samozřejmě, moc mi chutná. Všechno je tady fajn.“ </w:t>
      </w:r>
    </w:p>
    <w:p>
      <w:pPr/>
      <w:r>
        <w:rPr>
          <w:b w:val="1"/>
          <w:bCs w:val="1"/>
        </w:rPr>
        <w:t xml:space="preserve">Tomáš Wawrzyk (ANO), starosta  Stonavy: </w:t>
      </w:r>
      <w:r>
        <w:rPr/>
        <w:t xml:space="preserve">„Velice mě to těší, protože ta spolková činnost je základem společenského  a kulturního dění v obci. Vše se odvíjí od činnosti těch spolků a naše  spolky jsou velice aktivní.“</w:t>
      </w:r>
    </w:p>
    <w:p>
      <w:pPr/>
      <w:r>
        <w:rPr/>
        <w:t xml:space="preserve">Další akci pro veřejnost zahrádkáři  mají naplánovanou na začátek adventu. Společně rozsvítí vánoční stromeček.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914/zahradkari-usmazili-bramboraky-ze-150-kg-bram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2026-04-13T01:09:25+02:00</dcterms:created>
  <dcterms:modified xsi:type="dcterms:W3CDTF">2026-04-13T01:09:25+02:00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