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náhradní ledovou plochu. Sloužit bude hokejistům i veřejnosti</w:t>
      </w:r>
    </w:p>
    <w:p>
      <w:pPr/>
      <w:r>
        <w:rPr/>
        <w:t xml:space="preserve">Z několika variant zůstala jediná možná. Tou je náhradní mobilní ledová plocha v městských sadech, která byla slavnostně otevřena po více než měsíčním zkušebním provozu.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Tomáš </w:t>
      </w:r>
      <w:r>
        <w:rPr>
          <w:b w:val="1"/>
          <w:bCs w:val="1"/>
        </w:rPr>
        <w:t xml:space="preserve">Navrátil (ANO), </w:t>
      </w:r>
      <w:r>
        <w:rPr>
          <w:b w:val="1"/>
          <w:bCs w:val="1"/>
        </w:rPr>
        <w:t xml:space="preserve">primátor Opavy: </w:t>
      </w:r>
      <w:r>
        <w:rPr/>
        <w:t xml:space="preserve">“Ta hala je skutečně pěkná, můžou tady trénovat všichni od nejmladších brusliček až po žactva a muže. Samozřejmě děti tady hrají i zápasy. Muži, protože to nesplňuje podmínky zápasu profesionálního, tak ti jezdí hrát na jiné stadiony.” Jsme za to rádi, děti si to zkoušely a už tady bruslí od srpna a jsou moc spokojeny.”</w:t>
      </w:r>
    </w:p>
    <w:p>
      <w:pPr/>
      <w:r>
        <w:rPr>
          <w:b w:val="1"/>
          <w:bCs w:val="1"/>
        </w:rPr>
        <w:t xml:space="preserve">Dalibor Bárta, jednatel HC Slezan Opava: </w:t>
      </w:r>
      <w:r>
        <w:rPr/>
        <w:t xml:space="preserve">“Já bych chtěl v první řadě poděkovat Opavě za vstřícnost. Chtěl bych taky poděkovat realizační firmě Perfect Ice za rychlost. 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 Ještě bych chtěl popřát této hokejové hale co nejvíce radosti z pohybu, co nejméně stížností a samozřejmě i sportovních úspěchů, ať nám to tady jede.”</w:t>
      </w:r>
    </w:p>
    <w:p>
      <w:pPr/>
      <w:r>
        <w:rPr/>
        <w:t xml:space="preserve">Hokejová hala má kolaudační rozhodnutí na 5 let. Město předpokládá, že celých 5 let bude v provozu a pak se uvidí, co s ní bude dál. Protože je mobilní, mohla by se přesunout i na jiné místo. </w:t>
      </w:r>
    </w:p>
    <w:p>
      <w:pPr/>
      <w:r>
        <w:rPr>
          <w:b w:val="1"/>
          <w:bCs w:val="1"/>
        </w:rPr>
        <w:t xml:space="preserve">Tomáš </w:t>
      </w:r>
      <w:r>
        <w:rPr>
          <w:b w:val="1"/>
          <w:bCs w:val="1"/>
        </w:rPr>
        <w:t xml:space="preserve">Navrátil (ANO), </w:t>
      </w:r>
      <w:r>
        <w:rPr>
          <w:b w:val="1"/>
          <w:bCs w:val="1"/>
        </w:rPr>
        <w:t xml:space="preserve">primátor Opavy:</w:t>
      </w:r>
      <w:r>
        <w:rPr/>
        <w:t xml:space="preserve"> “Myslím si, že splňuje to, co požadujeme, což je ten sportovní kampus v městských sadech a byť je to dočasná stavba, tak myslím si, že do budoucna celý tento prostor sportovního kampusu chceme rozšiřovat v celém území městských sadů, takže to sem perfektně zapadá.”</w:t>
      </w:r>
    </w:p>
    <w:p>
      <w:pPr/>
      <w:r>
        <w:rPr/>
        <w:t xml:space="preserve">Pilně se pracuje i na rekonstrukci zimního stadionu.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</w:t>
      </w:r>
      <w:r>
        <w:rPr/>
        <w:t xml:space="preserve"> “Bylo zařízeno staveniště, byly připraveny staveništní přípojky, zlikvidována technologie čpavku, která sloužila pro chlazení a výrobu ledu. To byla poměrně náročná operace, kdy se to spalovalo uvnitř areálu. Aktuálně se dopracovává realizační dokumentace a v nejbližších dnech by měly začít bourací práce venkovních prostor.”</w:t>
      </w:r>
    </w:p>
    <w:p>
      <w:pPr/>
      <w:r>
        <w:rPr/>
        <w:t xml:space="preserve">Jakmile rekonstrukce zimního stadionu skončí, což bude za více než dva roky, bude náhradní ledová plocha sloužit pro veřejnost, která neměla dostatečné kapacity na bruslení.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160/v-opave-slavnostne-otevreli-nahradni-ledovou-plochu-slouzit-bude-hokejistum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2026-05-11T12:13:59+02:00</dcterms:created>
  <dcterms:modified xsi:type="dcterms:W3CDTF">2026-05-11T12:13:59+02:00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