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sportovci dělali shyby pro hendikepované děti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udělala celkem 600 shybů a letos bych ráda táhla na 800 s tím, že zatím jich mám 200 a uplynula hodina. To, že příspěvky putují na charitu, mi připadá, jako velice dobrý nápad."  </w:t>
      </w:r>
      <w:r>
        <w:rPr>
          <w:b w:val="1"/>
          <w:bCs w:val="1"/>
        </w:rPr>
        <w:t xml:space="preserve">Taťána Chmielová, vedoucí Benjamínu Havířov:</w:t>
      </w:r>
      <w:r>
        <w:rPr/>
        <w:t xml:space="preserve"> "Ta akce je věnována Benjamínu už několik let a že mladí lidé mají zájem o to, jak děti se zdravotním postižením žijí a že jim není lhostejný ten jejich osud a jejich život. Za to všem moc děkujeme.”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19/v-havirove-sportovci-delali-shyby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2026-06-13T09:44:29+02:00</dcterms:created>
  <dcterms:modified xsi:type="dcterms:W3CDTF">2026-06-13T09:44:29+02:00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