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18.8.2024,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Čeladné sestavily slovníky výrazů v místním nářečí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“Cílem bylo to, aby děti poznaly něco z blízké minulosti, aby si rozšířily slovní zásobu a také, aby strávily ještě více času s babičkami a dědečky a ten projekt byl úspěšný.” </w:t>
      </w:r>
    </w:p>
    <w:p>
      <w:pPr/>
      <w:r>
        <w:rPr>
          <w:b w:val="1"/>
          <w:bCs w:val="1"/>
        </w:rPr>
        <w:t xml:space="preserve">Tereza Vosičková, žákyně ZŠ Čeladná:</w:t>
      </w:r>
      <w:r>
        <w:rPr/>
        <w:t xml:space="preserve"> “Babička hodně tyhle výrazy používá a mi se to velmi líbí. Taky můj táta mi pomohl s tím, že tyhle slova někdy používáme doma. Například petruška, to je petržel, nebo například fornefla - naběračka.”</w:t>
      </w:r>
    </w:p>
    <w:p>
      <w:pPr/>
      <w:r>
        <w:rPr>
          <w:b w:val="1"/>
          <w:bCs w:val="1"/>
        </w:rPr>
        <w:t xml:space="preserve">Adéla Myslikovjanová, žákyně ZŚ Čeladná:</w:t>
      </w:r>
      <w:r>
        <w:rPr/>
        <w:t xml:space="preserve"> “Dělal jsem to hlavně s babičkou a mamkou, a bylo to docela těžké, protože u nás se ty výrazy moc nepoužívají. Ale všimla jsem si, že mamka občas, když je naštvaná, tak občas říká něco v nářečí. Takže jsem si to zapisovala. A zaujala mě třeba slova, které jsem nikdy neslyšela, třeba šifonéra, to je skříňka. Nebo kupačky, to je šmigrust, pomlázka.”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“Děti nosily vypracované různé slovníčky, malé, velké, rukou psané, na počítači psané, obohacené i o rodinou historii o fotografie. A místní nářečí? Bylo vidět, že tady na Čeladné jsou lidé, kteří přišli z různých oblastí, takže jsme zaznamenali Jablunkovsko, čili Prajzko, lašské nářečí, valašské nářečí, takže takovou směsku všeho a hodně se tady u té výstavky lidé baví, co všechno se tady používalo a někdy ještě používá za výrazy.”</w:t>
      </w:r>
    </w:p>
    <w:p>
      <w:pPr/>
      <w:r>
        <w:rPr/>
        <w:t xml:space="preserve">  Součástí projektu bylo také třeba společné zdobení perníčků, retro filmový kvíz a na závěr, za odměnu, výlet dětí s prarodiči na Dlouhé stráně a do zámku Velké Losiny.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4428/deti-z-celadne-sestavily-slovniky-vyrazu-v-mistnim-nar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2026-05-18T00:52:28+02:00</dcterms:created>
  <dcterms:modified xsi:type="dcterms:W3CDTF">2026-05-18T00:52:28+02:00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