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začal i ve vodou odříznutých Držkovicích, Vávrovicích, Palhanci a Karlovci. Škody jsou obrovské</w:t>
      </w:r>
    </w:p>
    <w:p>
      <w:pPr/>
      <w:r>
        <w:rPr/>
        <w:t xml:space="preserve">Velká voda konečně opadla i v Držkovicích, Vávrovicích, Karlovci a Palhanci. Lidé se tak mohli vrátit domů a aktuálně vyklízí vše, co jim voda poškodila. Chybí jim hlavně kontejnery a nakládací technika.</w:t>
      </w:r>
    </w:p>
    <w:p>
      <w:pPr/>
      <w:r>
        <w:rPr>
          <w:b w:val="1"/>
          <w:bCs w:val="1"/>
        </w:rPr>
        <w:t xml:space="preserve">Michal Lagan, zastupitel městské části Palhanec: </w:t>
      </w:r>
      <w:r>
        <w:rPr/>
        <w:t xml:space="preserve">“Vodárenská, Karlovecká ta byla zatopena asi nejvíce. Lítaly tady vrtulníky, nějakých 35 občanů jsme museli evakuovat pomocí vrtulníku. Oproti tomu 97. roku tady bylo nějakých 45 cm vyšší hladina vody.” </w:t>
      </w:r>
    </w:p>
    <w:p>
      <w:pPr/>
      <w:r>
        <w:rPr>
          <w:b w:val="1"/>
          <w:bCs w:val="1"/>
        </w:rPr>
        <w:t xml:space="preserve">anketa: obyvatelé Vávrovic : </w:t>
      </w:r>
      <w:r>
        <w:rPr/>
        <w:t xml:space="preserve">“Tady to vidíte, podlaha venku, skříně venku, obložení venku, všechno vyházené.” </w:t>
      </w:r>
    </w:p>
    <w:p>
      <w:pPr/>
      <w:r>
        <w:rPr/>
        <w:t xml:space="preserve">“Přízemí celé a škody odhadem tak miliony. Nevíme ještě statik jak se vyjádří. Podlahy určitě vytrhat, omítky, kuchyň, koupelna.”</w:t>
      </w:r>
    </w:p>
    <w:p>
      <w:pPr/>
      <w:r>
        <w:rPr/>
        <w:t xml:space="preserve">“Je to prostě katastrofa, my jsme přišli o domov, jsme bezdomovci ze dne na den. Někde to bylo nějakých 160 cm, někde to bylo níž. Šílený.”</w:t>
      </w:r>
    </w:p>
    <w:p>
      <w:pPr/>
      <w:r>
        <w:rPr/>
        <w:t xml:space="preserve">“Je to pohroma pro nás. Všechno zatopilo do té výšky tady dvou metrů. Spodní byty zatopené, nábytek vytopený komplet. Katastrofa.” </w:t>
      </w:r>
    </w:p>
    <w:p>
      <w:pPr/>
      <w:r>
        <w:rPr/>
        <w:t xml:space="preserve">Ve Vávrovicích byla nejhorší situace v ulici Říční.</w:t>
      </w:r>
    </w:p>
    <w:p>
      <w:pPr/>
      <w:r>
        <w:rPr>
          <w:b w:val="1"/>
          <w:bCs w:val="1"/>
        </w:rPr>
        <w:t xml:space="preserve">Jan Sedláček, dobrovolný hasič, SDH Vávrovice: </w:t>
      </w:r>
      <w:r>
        <w:rPr/>
        <w:t xml:space="preserve">"Tam je nejvíc toho bordelu a všeho možného. Jinak potom horší situace byla na Palhanci, Karlovec a Držkovice. Ty byly úplně odříznuté dokolečka od světa, takže tam jsme se dostali teprve až včera až opadla voda."</w:t>
      </w:r>
    </w:p>
    <w:p>
      <w:pPr/>
      <w:r>
        <w:rPr/>
        <w:t xml:space="preserve">Některé domy jsou tak poničené, že je bude muset prohlédnout statik.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053/uklid-zacal-i-ve-vodou-odriznutych-drzkovicich-vavrovicich-palhanci-a-karlovci-skody-jsou-obro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2026-04-20T21:16:39+02:00</dcterms:created>
  <dcterms:modified xsi:type="dcterms:W3CDTF">2026-04-20T21:16:39+02:00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