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 v Čeladné děti znovu táhne, na trávníku je plno</w:t>
      </w:r>
    </w:p>
    <w:p>
      <w:pPr/>
      <w:r>
        <w:rPr>
          <w:b w:val="1"/>
          <w:bCs w:val="1"/>
        </w:rPr>
        <w:t xml:space="preserve">Pavel Vašíček, trenér přípravky SK Beskyd Čeladná: </w:t>
      </w:r>
      <w:r>
        <w:rPr/>
        <w:t xml:space="preserve">“Právě trénujeme se starší a mladší  přípravkou a probíhá tady i trénink žáků. Trénink mladší přípravky je zaměřen zejména na všeobecnou dovednost, na běh, aby se děti naučily udělat kotoul, aby uměly dobře udělat dřep, aby uměly vyskočit, takže spíše taková celková průprava. U těch starších už zkoušíme i nějaké dovednosti s balonem.”   </w:t>
      </w:r>
    </w:p>
    <w:p>
      <w:pPr/>
      <w:r>
        <w:rPr/>
        <w:t xml:space="preserve">V každé kategorii, přípravka a žáci, teď trénuje okolo třiceti dětí, zatímco ještě nedávno tu  běhaly jen poloviční počty. </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5684/fotbal-v-celadne-deti-znovu-tahne-na-travniku-je-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2026-07-09T02:30:29+02:00</dcterms:created>
  <dcterms:modified xsi:type="dcterms:W3CDTF">2026-07-09T02:30:29+02:00</dcterms:modified>
</cp:coreProperties>
</file>

<file path=docProps/custom.xml><?xml version="1.0" encoding="utf-8"?>
<Properties xmlns="http://schemas.openxmlformats.org/officeDocument/2006/custom-properties" xmlns:vt="http://schemas.openxmlformats.org/officeDocument/2006/docPropsVTypes"/>
</file>