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ve zpracování textů pořádala OA a SOŠ logistická v Opavě</w:t>
      </w:r>
    </w:p>
    <w:p>
      <w:pPr/>
      <w:r>
        <w:rPr/>
        <w:t xml:space="preserve">Na Obchodní akademii a SOŠ logistické v Opavě se  vyučuje pět maturitních oborů.</w:t>
      </w:r>
    </w:p>
    <w:p>
      <w:pPr/>
      <w:r>
        <w:rPr>
          <w:b w:val="1"/>
          <w:bCs w:val="1"/>
        </w:rPr>
        <w:t xml:space="preserve">Petr Kyjovský, ředitel OA a SOŠL Opava: </w:t>
      </w:r>
      <w:r>
        <w:rPr/>
        <w:t xml:space="preserve">„Je to od  Obchodní akademie, kterou máme ve dvou variantách, druhá varianta je  s rozšířenou výukou informatiky, dále máme obor IT, ekonomické lyceum a  samozřejmě také logistické obory.“</w:t>
      </w:r>
    </w:p>
    <w:p>
      <w:pPr/>
      <w:r>
        <w:rPr/>
        <w:t xml:space="preserve">Samotná soutěž započala svou historii už od poválečné doby.</w:t>
      </w:r>
    </w:p>
    <w:p>
      <w:pPr/>
      <w:r>
        <w:rPr>
          <w:b w:val="1"/>
          <w:bCs w:val="1"/>
        </w:rPr>
        <w:t xml:space="preserve">Helena Zaviačičová, hlavní organizátorka MČR: </w:t>
      </w:r>
      <w:r>
        <w:rPr/>
        <w:t xml:space="preserve">„Máme  moderní disciplíny, které se nebrání ani využívání nejmodernějších technologií.  A můžeme s radostí konstatovat, že čeští studenti patří v těchto  disciplínách k absolutní evropské špičce.“</w:t>
      </w:r>
    </w:p>
    <w:p>
      <w:pPr/>
      <w:r>
        <w:rPr/>
        <w:t xml:space="preserve">A v Opavě se na mistrovství republiky sešli opravdu  ti nejlepší soutěžící z celého Česka.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834/mistrovstvi-cr-ve-zpracovani-textu-poradala-oa-a-sos-logis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2026-04-21T09:26:18+02:00</dcterms:created>
  <dcterms:modified xsi:type="dcterms:W3CDTF">2026-04-21T09:26:18+02:00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