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30.1.2025,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má první ekologické parkoviště. Nabízí 50 míst a vsakuje dešťovou vodu</w:t>
      </w:r>
    </w:p>
    <w:p>
      <w:pPr/>
      <w:r>
        <w:rPr/>
        <w:t xml:space="preserve">Nové parkoviště vedle Sekerovy vily ve Frýdku-Místku už  slouží řidičům. Dokončeno bylo ještě na před Vánoci, ale muselo počkat na  kolaudaci, která proběhla na konci ledna.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"Jsme rádi, že se to podařilo Technickým službám realizovat  včas. A vidíte sami, že je to parkoviště, které je jiné než běžné parkoviště.  Jsou tady zasakovací dlaždice. Je to proto, že jsme se přihlásili k  infrastruktuře modrá a zelená. To znamená, že odpadní vody se vsakují do  spodních vod, takže nekončí nám v kanalizaci. Technické služby platí na vodném  a stočném za parkoviště kolem 400 tisíc ročně. My to chceme změnit. Chceme, aby  se neplatilo za vodné takové peníze a ta voda, aby byla zpátky vracena tam, kam  patří. To znamená do půdy."</w:t>
      </w:r>
    </w:p>
    <w:p>
      <w:pPr/>
      <w:r>
        <w:rPr>
          <w:b w:val="1"/>
          <w:bCs w:val="1"/>
        </w:rPr>
        <w:t xml:space="preserve">Vladimír Macura, předseda představenstva TS F-M:</w:t>
      </w:r>
      <w:r>
        <w:rPr/>
        <w:t xml:space="preserve"> "Nového tady je v rámci Frýdku-Místku to, že prakticky celý  povrch je nasákavý. My teď stojíme na speciální dlažbě, která je v takových  speciálních plastových rámech.  A v  podstatě podél těch rámů by ta voda měla nasákávat."</w:t>
      </w:r>
    </w:p>
    <w:p>
      <w:pPr/>
      <w:r>
        <w:rPr/>
        <w:t xml:space="preserve">Areál nabízí 50 nových stání, z toho 3 jsou vyčleněny pro  hadnicapované a 3 dostanou ještě nabíječky pro elektromobily. Další 3 nová  místa vznikla výměnou za kontejnerová stání vedle parkoviště.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"Já si myslím, že to parkoviště pomůže obyvatelům tady v té  napjaté situaci s parkovacími místy. Samozřejmě, že tady mohlo stát ještě něco  třeba mnohem většího, ale to je otázka budoucnosti. My jsme to chtěli tu plochu  využít. Taky jsme tady osadili stromy a nechali jsme osadit samozřejmě ještě  další zeleň, keříky a tak dále, aby to nebyla jenom betonová plocha. S tím, že  vzadu jsou nové chodníky, tak aby obyvatele měli tu cestu zkrácenou do svých  bytů. A nemuseli to celé obcházet."</w:t>
      </w:r>
    </w:p>
    <w:p>
      <w:pPr/>
      <w:r>
        <w:rPr>
          <w:b w:val="1"/>
          <w:bCs w:val="1"/>
        </w:rPr>
        <w:t xml:space="preserve">Vladimír Macura, předseda představenstva TS F-M:</w:t>
      </w:r>
      <w:r>
        <w:rPr/>
        <w:t xml:space="preserve"> "Mělo to být nejenom parkoviště, ale navazuje to na nově  vzniklý parčík, takže měl to být nejenom parkovací, ale takový celkově  zkulturněný prostor."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"Není to jediné parkoviště, řešíme parkovací místa ve městě.  Máme už teď na kontě asi zhruba kolem stovky parkovacích míst. 150 dočasně  parkovací na Riveře a budeme dále v tom pokračovat."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 "Ve městě nám neustále schází na 3 500 parkovacích míst. Proto hledáme  stále nové možnosti, kde tyto parkovací místa získáme. Nabízí se varianta  parkování místo bývalého kina Petra Bezruče, kde by mohl být v budoucnu i  vystavěn parkovací dům."</w:t>
      </w:r>
    </w:p>
    <w:p>
      <w:pPr/>
      <w:r>
        <w:rPr/>
        <w:t xml:space="preserve">Výstavba ekologického parkoviště na Slezské vyšla na 21,3 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7059/frydekmistek-ma-prvni-ekologicke-parkoviste-nabizi-50-mist-a-vsakuje-destovou-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2026-05-08T07:55:51+02:00</dcterms:created>
  <dcterms:modified xsi:type="dcterms:W3CDTF">2026-05-08T07:55:51+02:00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