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polikliniky v Ostravě-Hrabůvce informuje o dění v obvodu nová interaktivní tabule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„Díky pozitivní zpětné vazby od občanů jsme se rozhodli zřídit třetí úřední  desku, a to na dalším velice frekventovaném místě a to u polikliniky  v Ostravě-Hrabůvce.“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našich úředních deskách si mohou lidé  zjistit informace nejen ze samotné úřední desky, ale i ze stránek obvodu,  například i o participativním rozpočtu, mohou si tam vyhledat spojení MHD a 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akcí.“</w:t>
      </w:r>
    </w:p>
    <w:p>
      <w:pPr/>
      <w:r>
        <w:rPr/>
        <w:t xml:space="preserve">    Tabule jsou vybaveny i přístupným režimem pro  vozíčkáře, díky kterému se interaktivní pole tabule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24/u-polikliniky-v-ostravehrabuvce-informuje-o-deni-v-obvodu-nova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