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divadel oživila i legendární projekt Bestiář</w:t>
      </w:r>
    </w:p>
    <w:p>
      <w:pPr/>
      <w:r>
        <w:rPr/>
        <w:t xml:space="preserve">Noc divadel se v České republice konala po třinácté a letos s podtitulem „Sousedství“. Každé zapojené divadlo jej interpretovalo po svém, to Beskydské se proměnilo v pulzující centrum kultury, které návštěvníky zavedlo do různých prostor této budovy.  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“Dnes v Beskydském divadle probíhá historicky první Noc divadel, která bude jak pro dětské publikum, tak pro dospělé. Čekají nás záznamy inscenací Richard III. z Klicperova divadla, také dokument o inscenaci Bestiář v režii Radovana Lipuse, který bude přítomen, a potom inscenace Strach divadelního souboru UBAV.” </w:t>
      </w:r>
    </w:p>
    <w:p>
      <w:pPr/>
      <w:r>
        <w:rPr/>
        <w:t xml:space="preserve">Program byl cílem na všechny věkové skupiny a vítány byly i děti už zhruba od čtyř let.  </w:t>
      </w:r>
    </w:p>
    <w:p>
      <w:pPr/>
      <w:r>
        <w:rPr>
          <w:b w:val="1"/>
          <w:bCs w:val="1"/>
        </w:rPr>
        <w:t xml:space="preserve">Jana Černá Nováková, marketingové oddělení, Beskydské divadlo: </w:t>
      </w:r>
      <w:r>
        <w:rPr/>
        <w:t xml:space="preserve">“Ty zveme na malou pohádku s názvem Já jsem strach, na divadelní tvořivé dílny a na bojovku, kdy se děti pohybují po stanovištích po celém divadle a plní jednoduché úkoly, hádanky, musí si postavit loutku, musí vidět dětské představení a na konci jim vznikne tajenka a  když ji vyluští, tak dostanou sladkou odměnu.”  </w:t>
      </w:r>
    </w:p>
    <w:p>
      <w:pPr/>
      <w:r>
        <w:rPr>
          <w:b w:val="1"/>
          <w:bCs w:val="1"/>
        </w:rPr>
        <w:t xml:space="preserve">Jana Černá Nováková, marketingové oddělení, Beskydské divadlo: “</w:t>
      </w:r>
      <w:r>
        <w:rPr/>
        <w:t xml:space="preserve">Dětský návštěvník si tady projde foyer, balkon a dostane se až na vrátnici.”  </w:t>
      </w:r>
    </w:p>
    <w:p>
      <w:pPr/>
      <w:r>
        <w:rPr/>
        <w:t xml:space="preserve">Na jevišti se pak v rámci Noci divadel objevil i bývalý dlouholetý ředitel divadla Pavel Bártek, a to ve společnosti režiséra Radovana Lipuse. Společně uvedli dokument o projektu Bestiář, což je jedinečná inscenace, která vznikla před asi dvaceti lety právě pro Beskydské divadlo, a to i díky spolupráci Radovana Lipuse s dramaturgem Markem Pivovarem.</w:t>
      </w:r>
    </w:p>
    <w:p>
      <w:pPr/>
      <w:r>
        <w:rPr>
          <w:b w:val="1"/>
          <w:bCs w:val="1"/>
        </w:rPr>
        <w:t xml:space="preserve">Pavel Bártek, bývalý ředitel Beskydského divadla</w:t>
      </w:r>
      <w:r>
        <w:rPr/>
        <w:t xml:space="preserve">: “Cílem toho projektu bylo obeznámit diváky s divadlem trochu jinak, než při běžné návštěvě představení. To znamená, nechat diváka vstoupit do míst, kam se nikdy nedostane, kam nikdy nepřijde, aby si uvědomil, kolik různých tajemství, zákoutí a různých příležitostí se v tom divadle skrývá, v divadle jako v budově, v divadle jako v žánru.”  </w:t>
      </w:r>
    </w:p>
    <w:p>
      <w:pPr/>
      <w:r>
        <w:rPr>
          <w:b w:val="1"/>
          <w:bCs w:val="1"/>
        </w:rPr>
        <w:t xml:space="preserve">Radovan Lipus, režisér: </w:t>
      </w:r>
      <w:r>
        <w:rPr/>
        <w:t xml:space="preserve">“Já jsem na novojičínské divadlo navázaný od jeho znovuotevření, protože jsme ho tady právě s Pavlem Bártkem a hercem Janem Fischerem slavnostně otevírali, takže jsem měl trošku na starosti ten program, takže mé kontakty a přátelství s Pavlem jsou dlouholeté. Potom se objevila možnost vytvořit inscenaci nebo takový projekt, který by využil tehdy zde působící spolek ToDivadlo. Takže jsme si s kolegou Markem Pivovarem, dramaturgem a autorem rozhodli, že to nebude klasická inscenace, ale že to bude projekt, který by  byl zajímavý textově, takže jsme vycházeli z Fantastické zoologie Jorgeho Luise Borgese, špičkového argentinského spisovatele, myslitele a filosofa, a zároveň jsme vycházeli z netradičních nebo z nedivadelních prostor v tomto divadle, v této divadle. Ta inscenace vznikla velmi intenzivním způsobem, bydleli jsme tady, zkoušeli, zároveň se v té době šily kostýmy, vyráběly se dekorace a všechno to vzniklo v intenzivním procesu takového workshopu.”</w:t>
      </w:r>
    </w:p>
    <w:p>
      <w:pPr/>
      <w:r>
        <w:rPr/>
        <w:t xml:space="preserve">Ocenit tento specifický projekty mohli návštěvníci Noci divadel právě i díky tehdy natočenému dokumentu, který mohli shlédnout. Celý program pak ukončily večerní koncerty v kavárně Múza, vystoupil písničkář Tom Strom a folk punkový muzikant Jakub Tichý.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036/noc-divadel-ozivila-i-legendarni-projekt-besti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2026-05-19T04:03:27+02:00</dcterms:created>
  <dcterms:modified xsi:type="dcterms:W3CDTF">2026-05-19T04:03:27+02:00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