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folkového festivalu Moravský vrabec, který bude prvním nesoutěžním</w:t>
      </w:r>
    </w:p>
    <w:p>
      <w:pPr/>
      <w:r>
        <w:rPr/>
        <w:t xml:space="preserve">Již tuto sobotu 7. června se uskuteční před karvinským bistrem Oáza pravidelná folková hudební událost, festival Moravský vrabec.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"Já bych chtěla pozvat na letošního Moravského vrabce na sobotu 7. června od 15 hodin do areálu restaurace Oáza v Parku Boženy Němcové. Uvidíme a uslyšíme tam sedm kapel ze tří zemí. Program se, myslím, velmi vydařil."</w:t>
      </w:r>
    </w:p>
    <w:p>
      <w:pPr/>
      <w:r>
        <w:rPr>
          <w:b w:val="1"/>
          <w:bCs w:val="1"/>
        </w:rPr>
        <w:t xml:space="preserve">Josef Mlok Grim, organizátor, dramaturg a moderátor: </w:t>
      </w:r>
      <w:r>
        <w:rPr/>
        <w:t xml:space="preserve">"Já si troufám tvrdit, že nejenom karvinští příznivci se opravdu mají na co těšit, protože letos nabídneme velmi zajímavé kapely. Povedlo se zajistit skupiny v podstatě opravdu ze tří zemí a každá z těch kapel je svým způsobem originální. Kdybych to trošku měl konkretizovat, tak v podstatě příznivci folku určitě budou velice nadšení vystoupení skupiny Marien z Pardubic, kterou tuto kapelu třeba Žalman označuje za své nástupce na folkové scéně. Příznivci bluegrassu, country, trampfolku, šanzonu, každý si přijde na své. A takovým bonbónkem podle mě celého programu bude vystoupení polské skupiny Grupa Furmana, která dneska patří absolutní špičce v Polsku, a to i díky excelentní houslistce Dominice. Takže kdybych měl třeba závěrem, v podstatě je se letos opravdu na co těšit."</w:t>
      </w:r>
    </w:p>
    <w:p>
      <w:pPr/>
      <w:r>
        <w:rPr/>
        <w:t xml:space="preserve">Letošní ročník Moravského vrabce je jiný, protože poprvé po 26 letech existence není soutěžní. Lidé tedy budou moci přijít si poslechnout hudební lahůdky jako na festival a vychutnat si atmosféru nadcházejícího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047/blizi-se-dalsi-rocnik-folkoveho-festivalu-moravsky-vrabec-ktery-bude-prvnim-nesoutez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2026-05-13T21:57:31+02:00</dcterms:created>
  <dcterms:modified xsi:type="dcterms:W3CDTF">2026-05-13T21:57:31+02:00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