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27.10.2025, 12:23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Rychvald dokončilo rekonstrukci školky na Podlesí, přibylo i nové parkoviště</w:t>
      </w:r>
    </w:p>
    <w:p>
      <w:pPr/>
      <w:r>
        <w:rPr>
          <w:b w:val="1"/>
          <w:bCs w:val="1"/>
        </w:rPr>
        <w:t xml:space="preserve">Jiří Jančar, referent Odboru investic a správy majetku MÚ Rychvald:</w:t>
      </w:r>
      <w:r>
        <w:rPr/>
        <w:t xml:space="preserve"> “Rekonstrukce Mateřské školy Podlesí začala v polovině června, kdy probíhaly práce uvnitř, to znamená kompletní výměna oken, vnitřní úpravy a následovala potom fasáda kolem celého domu a zateplení. A samozřejmě začala přístavba skladu a šatny pro druhou třídu. Výstavba šatny a skladu byla trochu opožděná, protože bylo třeba vyřešit přípojku elektrické energie. Nicméně stavba se povedla i přes problémy s počasím, protože při tom deštivém počasí nešlo dodělat fasády. V dnešní době už jsou kompletní fasády hotovy, jsou provedeny terénní úpravy kolem a zatím se provádí přepojení elektroinstalace a až vyschne podlaha, tak bude položena dlažba a lino a tím pádem bude celá akce ukončena.”</w:t>
      </w:r>
    </w:p>
    <w:p>
      <w:pPr/>
      <w:r>
        <w:rPr/>
        <w:t xml:space="preserve">Součástí rekonstrukce školky bylo odstranění nevyhovujícího přístupového schodiště. Nově je přístup bezbariérový. Rodiče a návštěvníci školky mohou také parkovat na ploše před budovou.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rychvald/11000051317/mesto-rychvald-dokoncilo-rekonstrukci-skolky-na-podlesi-pribylo-i-nove-parkov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2026-04-20T21:16:26+02:00</dcterms:created>
  <dcterms:modified xsi:type="dcterms:W3CDTF">2026-04-20T21:16:26+02:00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