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7.6.2009, 06:17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nahradí býka?</w:t>
      </w:r>
    </w:p>
    <w:p>
      <w:pPr/>
      <w:r>
        <w:rPr/>
        <w:t xml:space="preserve">Kina Petra Bezruče dostalo v roce 2002 nový název - Europa. Tento rok totiž vedení města nechalo nainstalovat sochu Europa 2000, sochu býka, který byl odkazem na řeckou legendu. Socha dnes už ale na svém místě není. Autor díla Ladislav Dryak ji chtěl vrátit.</w:t>
      </w:r>
    </w:p>
    <w:p>
      <w:pPr/>
      <w:r>
        <w:rPr/>
        <w:t xml:space="preserve">Ilona Nowaková, vedoucí Odboru kultury FM: </w:t>
      </w:r>
      <w:r>
        <w:rPr>
          <w:i w:val="1"/>
          <w:iCs w:val="1"/>
        </w:rPr>
        <w:t xml:space="preserve">"Socha prý bude umístěna v Magdeburgu. Autor hovořil o tom, že je socha z betonu, ale jak se časem ukázalo, nebyla dost odolná, aby byla umístěna výhradně ve venkovním prostředí."</w:t>
      </w:r>
    </w:p>
    <w:p>
      <w:pPr/>
      <w:r>
        <w:rPr/>
        <w:t xml:space="preserve">Tato slova potvrzuje i restaurátor, který už sochu musel opravovat. Největší dopady mělo na sochu právě počasí. Martin Bocek, sochař: </w:t>
      </w:r>
      <w:r>
        <w:rPr>
          <w:i w:val="1"/>
          <w:iCs w:val="1"/>
        </w:rPr>
        <w:t xml:space="preserve">"Co se týká složení materiálu, je to kombinace, která spolu příliš nesouvisí. Působením povětrnostních vlivů části nenavazují. Dochází k odlučování a deformaci povrchu."</w:t>
      </w:r>
    </w:p>
    <w:p>
      <w:pPr/>
      <w:r>
        <w:rPr/>
        <w:t xml:space="preserve">Býk měl přes tři metry na šířku a zhruba dva metry na výšku. Dnes už po něm zůstal pouze prázdný podstavec. A co na místě vznikne?Petr Cvik (ČSSD), náměstek primátorky FM: </w:t>
      </w:r>
      <w:r>
        <w:rPr>
          <w:i w:val="1"/>
          <w:iCs w:val="1"/>
        </w:rPr>
        <w:t xml:space="preserve">"Budu se snažit o to, aby to náměstí Evropy zůstalo zachováno i v té budoucí symbolice. Myslím si, že by to mohlo být i formou nějaké soutěže. Architektonické, nebo veřejné."</w:t>
      </w:r>
    </w:p>
    <w:p>
      <w:pPr/>
      <w:r>
        <w:rPr/>
        <w:t xml:space="preserve">Vedení města dá v nejbližších dnech na své internetové stránky výzvu. Kdokoliv pak může přijít s nápadem, co by na místě viděl.</w:t>
      </w:r>
    </w:p>
    <w:p>
      <w:pPr/>
      <w:r>
        <w:rPr/>
        <w:t xml:space="preserve">Anketa, obyvatelé FM: 1.</w:t>
      </w:r>
      <w:r>
        <w:rPr>
          <w:i w:val="1"/>
          <w:iCs w:val="1"/>
        </w:rPr>
        <w:t xml:space="preserve"> "Jsem rozhodně pro nějakou zeleň. Spíš zeleň než něco betonového."</w:t>
      </w:r>
      <w:r>
        <w:rPr/>
        <w:t xml:space="preserve"> 2.</w:t>
      </w:r>
      <w:r>
        <w:rPr>
          <w:i w:val="1"/>
          <w:iCs w:val="1"/>
        </w:rPr>
        <w:t xml:space="preserve"> "Nevím."</w:t>
      </w:r>
      <w:r>
        <w:rPr/>
        <w:t xml:space="preserve"> 3.</w:t>
      </w:r>
      <w:r>
        <w:rPr>
          <w:i w:val="1"/>
          <w:iCs w:val="1"/>
        </w:rPr>
        <w:t xml:space="preserve"> "Zase nějaké zvíře?"</w:t>
      </w:r>
    </w:p>
    <w:p>
      <w:pPr/>
      <w:r>
        <w:rPr/>
        <w:t xml:space="preserve">Pan Lipka z Frýdku-Místku už má ale naprosto jasno. Zcela konkrétně se vyjádřil k tomu, co by si na podstavci představoval. Viliam Lipka, obyvatel Frýdku-Místku: </w:t>
      </w:r>
      <w:r>
        <w:rPr>
          <w:i w:val="1"/>
          <w:iCs w:val="1"/>
        </w:rPr>
        <w:t xml:space="preserve">"Ten můj psík pomalu umírá. Tak bych tam dal svého psíka."</w:t>
      </w:r>
      <w:r>
        <w:rPr/>
        <w:t xml:space="preserve"> 16letá fena Lucka je směsí více ras. Nakolik má šanci uspět se uvidí.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46/co-nahradi-b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2026-05-16T19:17:37+02:00</dcterms:created>
  <dcterms:modified xsi:type="dcterms:W3CDTF">2026-05-16T19:17:37+02:00</dcterms:modified>
</cp:coreProperties>
</file>

<file path=docProps/custom.xml><?xml version="1.0" encoding="utf-8"?>
<Properties xmlns="http://schemas.openxmlformats.org/officeDocument/2006/custom-properties" xmlns:vt="http://schemas.openxmlformats.org/officeDocument/2006/docPropsVTypes"/>
</file>