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Městští strážníci používají při práci osobní kamery</w:t>
      </w:r>
    </w:p>
    <w:p>
      <w:pPr/>
      <w:r>
        <w:rPr/>
        <w:t xml:space="preserve">Od května letošního roku používají strážníci Městské policie v Karviné osobní kamery. Zaznamenávájí všechny události, které hlídka během své směny zažije a řeší.</w:t>
      </w:r>
    </w:p>
    <w:p>
      <w:pPr/>
      <w:r>
        <w:rPr/>
        <w:t xml:space="preserve">Petr Bičej, ředitel Městské policie Karviná:</w:t>
      </w:r>
      <w:r>
        <w:rPr>
          <w:i w:val="1"/>
          <w:iCs w:val="1"/>
        </w:rPr>
        <w:t xml:space="preserve"> "Občas se vyskytne taková nějaká stížnost, která byla v drtivé většině neoprávněná, nicméně při tom vyhodnocování jsme většinou narazili na to, že se jednalo o tvrzení proti tvrzení. No a pokud budeme mít záznam z té kamery, tak budeme pochopitelně moci nějakým způsobem adekvátně reagovat."</w:t>
      </w:r>
    </w:p>
    <w:p>
      <w:pPr/>
      <w:r>
        <w:rPr/>
        <w:t xml:space="preserve">A hned tři důvody se našly proto, aby strážníci začali využívat osobní kamery v praxi.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"V prvé řadě je to ochrana strážníka tak, aby nebyl nařčen například z arogance nebo nějakého zneužití pravomoci veřejného činitele, posléze je to i ten druhý důvod, kdy vlastně se chrání ten samotný občan, protože strážník, který ví, že situace se monitoruje, jistě bude zakročovat přiměřeně, což jsem přesvědčený, že zakročují vždycky, no a tím třetím důvodem je taky, že ten záznam může sloužit jako důkazní prostředek ať už v přestupkovém nebo případném trestním řízení."</w:t>
      </w:r>
    </w:p>
    <w:p>
      <w:pPr/>
      <w:r>
        <w:rPr/>
        <w:t xml:space="preserve">Záznamy pořízené z mikrokamer hodlají strážníci uchovávat až tři roky na svém počítačovém servru. O tom, že jsou lidé v jednání se strážníky natáčeni, nemusí ze zákona strážníci nikoho dopředu informovat.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"Víceméně tady necháváme strážníkům volnou ruku na jejich metodice a taktice, jakou si určí."</w:t>
      </w:r>
    </w:p>
    <w:p>
      <w:pPr/>
      <w:r>
        <w:rPr/>
        <w:t xml:space="preserve">Anketa, obyvatelé Karviné: 1.</w:t>
      </w:r>
      <w:r>
        <w:rPr>
          <w:i w:val="1"/>
          <w:iCs w:val="1"/>
        </w:rPr>
        <w:t xml:space="preserve"> "No, dobré to asi je, ale nevím o tom."</w:t>
      </w:r>
      <w:r>
        <w:rPr/>
        <w:t xml:space="preserve"> 2. </w:t>
      </w:r>
      <w:r>
        <w:rPr>
          <w:i w:val="1"/>
          <w:iCs w:val="1"/>
        </w:rPr>
        <w:t xml:space="preserve">"Když to budou mít jako usvědčení něčeho, že někdo dělá něco špatně, tak je to, je to pořádku. Aby některý nezapřel, co vyvedl."</w:t>
      </w:r>
    </w:p>
    <w:p>
      <w:pPr/>
      <w:r>
        <w:rPr/>
        <w:t xml:space="preserve">Nošení zapnutých kamer je pro karvinské strážníky povinné.</w:t>
      </w:r>
    </w:p>
    <w:p>
      <w:pPr/>
      <w:r>
        <w:rPr/>
        <w:t xml:space="preserve">Petr Bičej, ředitel Městské policie Karviná: </w:t>
      </w:r>
      <w:r>
        <w:rPr>
          <w:i w:val="1"/>
          <w:iCs w:val="1"/>
        </w:rPr>
        <w:t xml:space="preserve">"My jsme to upravovali vnitřní směrnicí, kdy se ukládá povinnost při každém zákroku nebo úkonu tuto kamerku použít, takže pokud by nesplnil strážník tuto podmínku, samozřejmě se dopustí porušení pracovní kázně."</w:t>
      </w:r>
    </w:p>
    <w:p>
      <w:pPr/>
      <w:r>
        <w:rPr/>
        <w:t xml:space="preserve">V současné době využívají strážníci ke své práci velký kamerový systém ve městě a deset osobních mikrokamer. O tom, jestli jich do budoucna přibude, se ještě rozhodne.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229/meststi-straznici-pouzivaji-pri-praci-osob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2026-05-09T13:19:40+02:00</dcterms:created>
  <dcterms:modified xsi:type="dcterms:W3CDTF">2026-05-09T13:19:40+02:00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