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krojovaných horníků</w:t>
      </w:r>
    </w:p>
    <w:p>
      <w:pPr/>
      <w:r>
        <w:rPr/>
        <w:t xml:space="preserve">Tradiční stonavská slavnost krojovaných horníků letos nebyla jen svátkem místních havířů, ale horníků z celého Karvinska. Stonavané totiž slavili kulaté 95 výročí vzniku krojovaného kroužku a čest profesi i hornické hymně spolu s nimi vzdávali také jejich kolegové z okolních obcí. Většina z nich už hornickou profesi sice dávno přestala vykonávat, hornické uniformy se ale vzdát nedokázali.</w:t>
      </w:r>
    </w:p>
    <w:p>
      <w:pPr/>
      <w:r>
        <w:rPr/>
        <w:t xml:space="preserve">František Hejda, velitel KKH Stonava: </w:t>
      </w:r>
      <w:r>
        <w:rPr>
          <w:i w:val="1"/>
          <w:iCs w:val="1"/>
        </w:rPr>
        <w:t xml:space="preserve">„Hornická profese lidi bavila a baví, proto stále s tím či s oním mluvíme a vzpomínáme na zlé a dobré časy. Zlý čas pro mě byl, když mi řekli, že už nesmím pracovat v dole."</w:t>
      </w:r>
    </w:p>
    <w:p>
      <w:pPr/>
      <w:r>
        <w:rPr/>
        <w:t xml:space="preserve">Jaroslav Hruška, jednatel KKH Důl František:</w:t>
      </w:r>
      <w:r>
        <w:rPr>
          <w:i w:val="1"/>
          <w:iCs w:val="1"/>
        </w:rPr>
        <w:t xml:space="preserve"> „Vybral jsem si toto povolání jako celoživotní, nejen na chvilku, pokud mi zdraví dovolí, budu s nimi spolupracovat až do smrti."</w:t>
      </w:r>
    </w:p>
    <w:p>
      <w:pPr/>
      <w:r>
        <w:rPr/>
        <w:t xml:space="preserve">Tomáš Hejda, jednatel KKH Stonava:</w:t>
      </w:r>
      <w:r>
        <w:rPr>
          <w:i w:val="1"/>
          <w:iCs w:val="1"/>
        </w:rPr>
        <w:t xml:space="preserve"> „Mně se líbí, že se horníci umí sejít nejen u piva, ale dokážou si také obléknout uniformu a jít v průvodu a reprezentovat hornický cech." </w:t>
      </w:r>
      <w:r>
        <w:rPr/>
        <w:t xml:space="preserve">Reprezentace hornického cechu na veřejnosti láká i ty nejmladší, třeba devítiletého Davida, který si v důstojném nošení hornického kroje v ničem nezadá se skutečnými horníky. David Kališ, KKH Stonava: </w:t>
      </w:r>
      <w:r>
        <w:rPr>
          <w:i w:val="1"/>
          <w:iCs w:val="1"/>
        </w:rPr>
        <w:t xml:space="preserve">„Taťka je horník a já už si na to zvykám, protože chci být taky horník." </w:t>
      </w:r>
    </w:p>
    <w:p>
      <w:pPr/>
      <w:r>
        <w:rPr/>
        <w:t xml:space="preserve">Být horníkem, zvláště krojovaným, ale není jednoduché, slavnostní kroj vyjde na několik desítek tisíc. Přes časovou i finanční náročnost prý ale na Karvinsku krojovaní horníci zůstanou i po té, když se tady vytěží poslední kousek uhlí. Kroje pak budou nosit potomci nynějších horníků, a i když budou mít už docela jinou profesi, budou zdejší silnou tradici hornické pospolitosti a solidarity přenášet na další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382/slavnost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2026-06-23T14:33:45+02:00</dcterms:created>
  <dcterms:modified xsi:type="dcterms:W3CDTF">2026-06-23T14:33:45+02:00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