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podepsalo ve F-M koaliční dohodu s ČSSD</w:t>
      </w:r>
    </w:p>
    <w:p>
      <w:pPr/>
      <w:r>
        <w:rPr/>
        <w:t xml:space="preserve">Povolební situace ve Frýdku-Místku nabrala zcela nový směr. Přestože se ještě v minulém týdnu mluvilo o vytvoření trojkoalice složené z vítězného hnutí ANO, hnutí Naše město a KDU-ČSL, v čele Magistrátu nakonec stane hnutí ANO spolu s ČSSD.</w:t>
      </w:r>
    </w:p>
    <w:p>
      <w:pPr/>
      <w:r>
        <w:rPr/>
        <w:t xml:space="preserve">Radim Vrbata, lídr hnutí ANO 2011 ve F-M: ”Hovořili jsme se všemi subjekty, které jsou v Zastupitelstvu. Na základě těchto rozhovorů jsme usoudili, jaké jsou jejich priority a jaké jsou možnosti prosadit náš volební program. Největší možnost jej prosadit máme s ČSSD, která akceptovala naši většinu v Radě, což znamená, že nám úplně rozvázala ruce a dala nám možnost jít novým směrem.”</w:t>
      </w:r>
    </w:p>
    <w:p>
      <w:pPr/>
      <w:r>
        <w:rPr/>
        <w:t xml:space="preserve">ČSSD, která po šestnácti letech mířila do opozice, tak ve vedení města zůstane i nadále. Dohodu o spolupráci v Zastupitelstvu podepsali zástupci strany s hnutím ANO v úterý večer.</w:t>
      </w:r>
    </w:p>
    <w:p>
      <w:pPr/>
      <w:r>
        <w:rPr/>
        <w:t xml:space="preserve">Michal Pobucký (ČSSD), primátor města Frýdku-Místku: ”Včera jsme podepsali koaliční smlouvu s hnutím ANO. Příští týden ve čtvrtek proběhne ustavující zasedání Zastupitelstva města Frýdku-Místku, kde bude zvoleno nové vedení města. Sociální demokracie má pět členů v Radě města, hnutí ANO jich má šest.”</w:t>
      </w:r>
    </w:p>
    <w:p>
      <w:pPr/>
      <w:r>
        <w:rPr/>
        <w:t xml:space="preserve">Ve třiačtyřicetičlenném Zastupitelstvu získá koalice hnutí ANO a ČSSD sedmadvacet mandátů. Kandidátem na funkci primátora města je lídr hnutí ANO Radim Vrbata. Dosavadní primátor Michal Pobucký je kandidátem na prvního náměstka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49/ano-podepsalo-ve-fm-koalicni-dohod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2026-04-23T05:10:13+02:00</dcterms:created>
  <dcterms:modified xsi:type="dcterms:W3CDTF">2026-04-23T05:10:13+02:00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