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ve F-M jsou připraveny na zimu</w:t>
      </w:r>
    </w:p>
    <w:p>
      <w:pPr/>
      <w:r>
        <w:rPr/>
        <w:t xml:space="preserve">V průběhu měsíce října se frýdeckomístecké Technické služby pečlivě připravovaly na nadcházející zimní období. Da se říct, že v současné chvíli jdou veškeré přípravy do finále. Všechny stroje a mechanizmy jsou v pozoru a v případě náhlého sněžení mohou okamžitě vyjet na silnice zajistit zimní údržbu. </w:t>
      </w:r>
    </w:p>
    <w:p>
      <w:pPr/>
      <w:r>
        <w:rPr/>
        <w:t xml:space="preserve">Jaromír Kohut, předseda představenstva TS F-M: “Máme k dispozici dva silniční sypače s radlicemi, dva chodníkové sypače s radlicemi, univerzální sypač jak na inertní, tak na chemický materiál také s radlicí a tři traktory s radlicemi.”</w:t>
      </w:r>
    </w:p>
    <w:p>
      <w:pPr/>
      <w:r>
        <w:rPr/>
        <w:t xml:space="preserve">Technické služby jsou na zimu dobře připraveny. Naskladněno mají zhruba dvanáct set tun posypové soli. Zimní údržbu pak provádí podle předem naplánovaného harmonogramu. I ten je v současné chvíli již hotový. </w:t>
      </w:r>
    </w:p>
    <w:p>
      <w:pPr/>
      <w:r>
        <w:rPr/>
        <w:t xml:space="preserve">Jaromír Kohut, předseda představenstva TS F-M: “Jede se víceméně ve stejných šlépějích, jako v letech předcházejících. Přednost mají autobusové a linkové trasy, tam musí být dosah do čtyř hodin. Pak obslužné komunikace v sídlištích do dvanácti hodin a poté ty ostatní.”</w:t>
      </w:r>
    </w:p>
    <w:p>
      <w:pPr/>
      <w:r>
        <w:rPr/>
        <w:t xml:space="preserve">Technické služby mají na starosti celkem 352 kilometrů místních komunikací, které patří pod správu města Frýdku-Místku, včetně silnic a chodníků v místních částech Lískovec, Skalice, Panské Nové Dvory, Chlebovice, Zelinkovice a Lysůvky.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855/technicke-sluzby-ve-fm-jsou-pripraveny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2026-04-22T12:03:27+02:00</dcterms:created>
  <dcterms:modified xsi:type="dcterms:W3CDTF">2026-04-22T12:03:27+02:00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