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„Stonavská Barbor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4/pevecka-soutez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