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Chřipka uzavřela nemocnici, školy naopak otevřely</w:t>
      </w:r>
    </w:p>
    <w:p>
      <w:pPr/>
      <w:r>
        <w:rPr/>
        <w:t xml:space="preserve">Poslední čísla o vývoji chřipkové epidemie rozhodla o tom, že se z preventivních důvodů ve středu 25. 11. lůžková oddělení uzavřou návštěvám.</w:t>
      </w:r>
    </w:p>
    <w:p>
      <w:pPr/>
      <w:r>
        <w:rPr/>
        <w:t xml:space="preserve">Zdenka Klyncyparová, hlavní sestra NsP Nový Jičín: </w:t>
      </w:r>
      <w:r>
        <w:rPr>
          <w:i w:val="1"/>
          <w:iCs w:val="1"/>
        </w:rPr>
        <w:t xml:space="preserve">"Nemocnice zakazuje návštěvy na základě doporučení ředitelky Krajské hygienické stanice z důvodu nárůstu akutních respiračních onemocnění. Nesouvisí to s prasečí chřipkou. Celá situace asi bude řešena podle toho, kolik nemocných se v tu dobu ukáže, takže zatím je to do odvolání." </w:t>
      </w:r>
    </w:p>
    <w:p>
      <w:pPr/>
      <w:r>
        <w:rPr/>
        <w:t xml:space="preserve">Běžný provoz už ale po třech dnech prázdnin hlásí novojičínské školy. Zatímco v minulém týdnu v pondělí hlásili ředitelé škol nemocnost až 45 procent žáků, teď se čísla pohybují maximálně kolem dvacetiprocentní hranice. Region se už také připravuje na případný zvýšený výskyt viru H1N1, tedy lidově prasečí chřipky. První případ zaznamenali lékaři v Bílovci.</w:t>
      </w:r>
    </w:p>
    <w:p>
      <w:pPr/>
      <w:r>
        <w:rPr/>
        <w:t xml:space="preserve">Zdenka Klyncyparová, hlavní sestra NsP Nový Jičín: </w:t>
      </w:r>
      <w:r>
        <w:rPr>
          <w:i w:val="1"/>
          <w:iCs w:val="1"/>
        </w:rPr>
        <w:t xml:space="preserve">"Máme jediný záchyt pozitivity viru H1N1 u pacientky ambulantně vyšetřené. Je to nahodilý nález, pacientka se vrátila ze zahraničí. Byl jí předepsán lék, je v domácím léčení." </w:t>
      </w:r>
    </w:p>
    <w:p>
      <w:pPr/>
      <w:r>
        <w:rPr/>
        <w:t xml:space="preserve">Nemocnice už připravuje spuštění vakcinačního centra. V pondělí dorazily do nemocniční lékárny také dvousložkové vakcíny a zásoby léku Tamiflu. Podle dosavadních předpokladů bude obojího dostatek.</w:t>
      </w:r>
    </w:p>
    <w:p>
      <w:pPr/>
      <w:r>
        <w:rPr/>
        <w:t xml:space="preserve">Zdenka Klyncyparová, hlavní sestra NsP Nový Jičín: </w:t>
      </w:r>
      <w:r>
        <w:rPr>
          <w:i w:val="1"/>
          <w:iCs w:val="1"/>
        </w:rPr>
        <w:t xml:space="preserve">"Každá nemocnice má zpracovaný pandemický plán. Máme vyhrazenou ambulanci, která je určena jako centrum pro očkování. Je to ambulance pohotovosti, takže provoz tam bude do patnácti hodin denně. Začneme nejdříve s očkováním personálu, potom složek záchranné služby a vybraných rizikových skupin pacientů."</w:t>
      </w:r>
    </w:p>
    <w:p>
      <w:pPr/>
      <w:r>
        <w:rPr/>
        <w:t xml:space="preserve">Očkování by mělo začít v druhé polovině týdne. Na Novojičínsku vznikla vakcinační centra ještě u nemocnic v Bílovci a Odrách.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88/chripka-uzavrela-nemocnici-skoly-naopak-otevr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2026-06-30T22:15:55+02:00</dcterms:created>
  <dcterms:modified xsi:type="dcterms:W3CDTF">2026-06-30T22:15:55+02:00</dcterms:modified>
</cp:coreProperties>
</file>

<file path=docProps/custom.xml><?xml version="1.0" encoding="utf-8"?>
<Properties xmlns="http://schemas.openxmlformats.org/officeDocument/2006/custom-properties" xmlns:vt="http://schemas.openxmlformats.org/officeDocument/2006/docPropsVTypes"/>
</file>