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mateřských škol se radili ve Fokusu</w:t>
      </w:r>
    </w:p>
    <w:p>
      <w:pPr/>
      <w:r>
        <w:rPr/>
        <w:t xml:space="preserve">Plný sál Střediska volného času Fokus a program nabitý od rána až do odpoledne. Konference "O krok napřed" svedla dohromady ředitele a učitele mateřských škol z celé země. Na programu bylo pět přednášek a dva odpolední bloky workshopů.</w:t>
      </w:r>
    </w:p>
    <w:p>
      <w:pPr/>
      <w:r>
        <w:rPr/>
        <w:t xml:space="preserve">Lenka Otřísalová, koordinátorka konference: </w:t>
      </w:r>
      <w:r>
        <w:rPr>
          <w:i w:val="1"/>
          <w:iCs w:val="1"/>
        </w:rPr>
        <w:t xml:space="preserve">"Konference se zabývá tématy, která dle našeho názoru učitele aktuálně pálí, jako jsou děti se specifickými poruchami chování, nadané děti, ale také grantová politika, čili jak v podstatě finančně podpořit mateřské školy. My jsme pozvali odborníky z Národní agentury pro evropské vzdělávací programy, aby učitelům poskytli informace o tom, jak dosáhnout na peníze z evropského programu Comenius, což bylo také jedním z velmi důležitých cílů této konference."</w:t>
      </w:r>
    </w:p>
    <w:p>
      <w:pPr/>
      <w:r>
        <w:rPr/>
        <w:t xml:space="preserve">Vzdělávací společnost Hyl uspořádala konferenci se záštitou hejtmana Moravskoslezského kraje a také starosty Nového Jičína. Celostátní konference se ve městě nekonala náhodou.</w:t>
      </w:r>
    </w:p>
    <w:p>
      <w:pPr/>
      <w:r>
        <w:rPr/>
        <w:t xml:space="preserve">Lenka Otřísalová, koordinátorka konference:</w:t>
      </w:r>
      <w:r>
        <w:rPr>
          <w:i w:val="1"/>
          <w:iCs w:val="1"/>
        </w:rPr>
        <w:t xml:space="preserve"> "My jsme vybrali Nový Jičín z důvodu, že jsme měli zájem uskutečnit konferenci na Moravě a vybrali jsme Nový Jičín pro výborné zázemí Střediska volného času Fokus. Kromě přednášek se tady budou konat také odpolední workshopy a Středisko volného času má výborné zázemí pro uskutečnění těchto workshopů." </w:t>
      </w:r>
    </w:p>
    <w:p>
      <w:pPr/>
      <w:r>
        <w:rPr/>
        <w:t xml:space="preserve">Kromě českých i slovenských přednášejících z oboru dětské psychiatrie, pedagogiky či psychologie přijeli i speciální hosté. Jeden z workshopů tak vedl například Steve Watts, zakladatel metodiky pro výuku angličtiny u předškolních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/ucitele-materskych-skol-se-radili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2026-07-01T02:52:13+02:00</dcterms:created>
  <dcterms:modified xsi:type="dcterms:W3CDTF">2026-07-01T02:52:13+02:00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