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končí</w:t>
      </w:r>
    </w:p>
    <w:p>
      <w:pPr/>
      <w:r>
        <w:rPr/>
        <w:t xml:space="preserve">Naposledy vystavují v Kapli ti, kteří mají na její činnosti největší zásluhy´, Šárka Lupečková, Stanislav Toman a zejména Jindřich Štreit. Galeristé se snažili udržet činnost Kaple seč mohli. Nedostatek peněz je ale nakonec udolal.</w:t>
      </w:r>
    </w:p>
    <w:p>
      <w:pPr/>
      <w:r>
        <w:rPr/>
        <w:t xml:space="preserve">Šárka Lupečková, amatérská výtvarnice: </w:t>
      </w:r>
      <w:r>
        <w:rPr>
          <w:i w:val="1"/>
          <w:iCs w:val="1"/>
        </w:rPr>
        <w:t xml:space="preserve">"Protože už delší dobu řešíme, asi jako většina institucí, nedostatek financí, je čím dál méně zdrojů. Poslední možnost selhala, takže jsme se dohodli, že činnost ukončíme."</w:t>
      </w:r>
    </w:p>
    <w:p>
      <w:pPr/>
      <w:r>
        <w:rPr/>
        <w:t xml:space="preserve">Stanislav Toman, amatérský výtvarník: </w:t>
      </w:r>
      <w:r>
        <w:rPr>
          <w:i w:val="1"/>
          <w:iCs w:val="1"/>
        </w:rPr>
        <w:t xml:space="preserve">"Pokračovat míníme a chceme, protože ta činnost sama nás baví, ale nebaví nás zase tak moc, abychom překonávali ty překážky, které jsme překonávali doposud."</w:t>
      </w:r>
    </w:p>
    <w:p>
      <w:pPr/>
      <w:r>
        <w:rPr/>
        <w:t xml:space="preserve">Galerie v Kapli si za dobu své existence získala věhlas. Šířila dobré jméno města v celé České republice.</w:t>
      </w:r>
    </w:p>
    <w:p>
      <w:pPr/>
      <w:r>
        <w:rPr/>
        <w:t xml:space="preserve">Jindřich Štreit, fotograf, kurátor galerie: </w:t>
      </w:r>
      <w:r>
        <w:rPr>
          <w:i w:val="1"/>
          <w:iCs w:val="1"/>
        </w:rPr>
        <w:t xml:space="preserve">"Já mám takovou zásadu nepodceňovat návštěvníka a předkládám mu to nejlepší z české kultury a o to jsem se celých 12 let snažil. Myslím si, že touto galerií prošlo to nejvýznačnější, to nejlepší ze současného českého umění."</w:t>
      </w:r>
    </w:p>
    <w:p>
      <w:pPr/>
      <w:r>
        <w:rPr/>
        <w:t xml:space="preserve">Galerie v Kapli sice končí, ne tak galeristé. Ve výstavní činnosti chtějí pokračovat. Jako nejschůdnější možností se zatím jeví využití prostor na bruntálském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91/galerie-v-kapl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2026-04-20T18:26:30+02:00</dcterms:created>
  <dcterms:modified xsi:type="dcterms:W3CDTF">2026-04-20T18:26:30+02:00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