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28.8.2007,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Počet investorů roste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0789/pocet-investoru-ro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