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orlovské knihovně ve stylu origami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3/prazdniny-v-orlovske-knihovne-ve-stylu-orig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