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6.4.2016, 12:21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Téměř čtvrtina žáků z orlovských ZŠ užívá drogy</w:t>
      </w:r>
    </w:p>
    <w:p>
      <w:pPr/>
      <w:r>
        <w:rPr/>
        <w:t xml:space="preserve">Anonymní testy prokázaly, že téměř čtvrtina žáků orlovských základních škol bere drogy. Výsledky získali preventivní pracovníci pomocí drogového testu, který odhalí až šest druhů drog. </w:t>
      </w:r>
    </w:p>
    <w:p>
      <w:pPr/>
      <w:r>
        <w:rPr/>
        <w:t xml:space="preserve">"Tady je jasně vidět, že se nám zobrazily kontrolní čáry a je negativní, protože se nám zobrazily další linie u kokainu, opiátů, amfetaminu, metamfetaminu a THC," říká Roman Galia, předseda Komise pro prevenci kriminality a drogovou problematiku v Orlové.</w:t>
      </w:r>
    </w:p>
    <w:p>
      <w:pPr/>
      <w:r>
        <w:rPr/>
        <w:t xml:space="preserve">Samotné testy provedli učitelé, kteří pak stěry předali preventivním pracovníkům. Ti odhalili, že největší procento žáků před testy užilo pervitin, na druhém místě se umístila marihuana.  </w:t>
      </w:r>
    </w:p>
    <w:p>
      <w:pPr/>
      <w:r>
        <w:rPr/>
        <w:t xml:space="preserve">"My jsme vycházeli z kvalifikovaných odhadů, z dotazníkového šetření, které jsme provedli týden před tím, aby jsme tedy zjistili, na kolik se rozchází to, co sami přiznávají oproti skutečnému stavu," říká Roman Galia.</w:t>
      </w:r>
    </w:p>
    <w:p>
      <w:pPr/>
      <w:r>
        <w:rPr/>
        <w:t xml:space="preserve">První signál, že jsou drogy přítomny i na základních školách odhalily odběry odpadních vod, které prokázaly jejich přítomnost. Ke drogám se děti často dostanou na sídlištích přes své vrstevníky.</w:t>
      </w:r>
    </w:p>
    <w:p>
      <w:pPr/>
      <w:r>
        <w:rPr/>
        <w:t xml:space="preserve">"Pravděpodobně se jedná o to, že se to dítě dostane do takové té nezdravé party a kdy jde o nějakou dětskou mladickou nerozvážnost, říká David Pěntka," manažer prevence kriminality a protidrogový koordinátor. </w:t>
      </w:r>
    </w:p>
    <w:p>
      <w:pPr/>
      <w:r>
        <w:rPr/>
        <w:t xml:space="preserve">Školy samotné se doteď snažily děti o účincích a rizikách drog informovat na městských akcích a školních přednáškách. Počet závislých je ale nejspíš ještě vyšší, deset procent rodičů s testy nesouhlasilo a někteří žáci v daný den ve škole chybělo.</w:t>
      </w:r>
    </w:p>
    <w:p>
      <w:pPr/>
      <w:r>
        <w:rPr/>
        <w:t xml:space="preserve">Výsledky testů teď analyzují také v Bohumíně, připravují se na ně také v Karviné. Záležitostí se začne zabývat také kriminální policie. Orlová začne v budoucnu pracovat na novém protidrogovém plánu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40405/temer-ctvrtina-zaku-z-orlovskych-zs-uziva-drog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2026-05-20T18:22:03+02:00</dcterms:created>
  <dcterms:modified xsi:type="dcterms:W3CDTF">2026-05-20T18:22:03+02:00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