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již tradičně připravila pro děti akci Pohádkový les</w:t>
      </w:r>
    </w:p>
    <w:p>
      <w:pPr/>
      <w:r>
        <w:rPr/>
        <w:t xml:space="preserve">Akce se konala v prostorách lesoparku. Děti tam, často za doprovodu dospělých, obcházely jednotlivá stanoviště a plnily úkoly, které jim zadávaly pohádkové postavy.</w:t>
      </w:r>
    </w:p>
    <w:p>
      <w:pPr/>
      <w:r>
        <w:rPr/>
        <w:t xml:space="preserve">Anketa, pohádkové postavy: </w:t>
      </w:r>
      <w:r>
        <w:rPr>
          <w:i w:val="1"/>
          <w:iCs w:val="1"/>
        </w:rPr>
        <w:t xml:space="preserve">1. „My jsme postavy z pohádky Šíleně smutná princezna, nevím jak se jmenujou, ale kujme pikle!" 2. „Tady je stanoviště draka, takže jsem taková dračí princezna, nebo babička. Děti tady vozí kolečka a nesmí jim vypadnout balónky." </w:t>
      </w:r>
    </w:p>
    <w:p>
      <w:pPr/>
      <w:r>
        <w:rPr/>
        <w:t xml:space="preserve">Pohádkový les má v Orlové již svou tradici a tak účast byla hojná. Akci pořádá Český svaz žen za přispění města a dalších sponzorů.</w:t>
      </w:r>
    </w:p>
    <w:p>
      <w:pPr/>
      <w:r>
        <w:rPr/>
        <w:t xml:space="preserve">Blanka Plisková, Český svaz žen: </w:t>
      </w:r>
      <w:r>
        <w:rPr>
          <w:i w:val="1"/>
          <w:iCs w:val="1"/>
        </w:rPr>
        <w:t xml:space="preserve">„Děláme to již 10., či možná 12. rokem. Děti soutěží, potom dostanou nějakou odměnu. Setkává se to většinou s velkým ohlasem a bývá to pěkně hodnoceno."</w:t>
      </w:r>
    </w:p>
    <w:p>
      <w:pPr/>
      <w:r>
        <w:rPr/>
        <w:t xml:space="preserve">Ačkoli děti na akci potkávaly o strašidla, všichni byli hodní. Jediným elementem, který tak může organizátory pozlobit a postrašit bývá počasí.</w:t>
      </w:r>
    </w:p>
    <w:p>
      <w:pPr/>
      <w:r>
        <w:rPr/>
        <w:t xml:space="preserve">Mnohých účastníků jsme se zeptali, jak se jim v Pohádkovém lese líbí. A všichni zářili spokojeností.</w:t>
      </w:r>
    </w:p>
    <w:p>
      <w:pPr/>
      <w:r>
        <w:rPr/>
        <w:t xml:space="preserve">Anketa, účastníci: </w:t>
      </w:r>
      <w:r>
        <w:rPr>
          <w:i w:val="1"/>
          <w:iCs w:val="1"/>
        </w:rPr>
        <w:t xml:space="preserve">1. „Bylo to moc pěkné. 2. „Byla to příjemná víkendová akce po prázdninách a byla moc dobře zorganizovaná.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06/orlova-jiz-tradicne-pripravila-pro-deti-akci-pohadk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