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fotbalisté se předvedli na 1. ročníku turnaje Zajac Cup</w:t>
      </w:r>
    </w:p>
    <w:p>
      <w:pPr/>
      <w:r>
        <w:rPr/>
        <w:t xml:space="preserve">Fotbalový turnaj je určen pro děti narozené od roku 2003, tedy nejstarším je 8 let. I když je co se týká dovednosti s míčem čeká ještě kus práce, v zaujetí pro hru se i tyto děti vyrovnají dospělým. K vidění byly krásné góly a herní situace, brankáři se rozhodně nenudili.  Pavel Sikora, pořadatel turnaje:</w:t>
      </w:r>
      <w:r>
        <w:rPr>
          <w:i w:val="1"/>
          <w:iCs w:val="1"/>
        </w:rPr>
        <w:t xml:space="preserve"> „Myslím, že každý tým fotbalový, hokejový, by pro stmelení kolektivu a pro posílení sportovního ducha měl tyhle turnaje pořádat. Má to svou atmosféru, kouzlo a ti kluci si to užijou."  </w:t>
      </w:r>
      <w:r>
        <w:rPr/>
        <w:t xml:space="preserve">Turnaj se hrál celý den systémem každý s každým. Na hřišti byly vždy 4 hráči plus brankář. Zápas trval 16 minut a trenéři mohli střídat jako v hokeji.  Anketa, trenéři: </w:t>
      </w:r>
      <w:r>
        <w:rPr>
          <w:i w:val="1"/>
          <w:iCs w:val="1"/>
        </w:rPr>
        <w:t xml:space="preserve">„Celý rok s nimi trénujeme a pro ně je pak perfektní, když se mohou zkonfrontovat s ostatními." „Přijeli jsme změřit síly s týmy z Čech, přijali nás kamarádsky. Líbí se nám tady" „Je to skvělá konfrontace a kluci uvidí, jak na tom jsou. Rádi na takové turnaje jezdíme." </w:t>
      </w:r>
      <w:r>
        <w:rPr/>
        <w:t xml:space="preserve"> I divácká kulisa byla parádní, jak se na fotbal sluší i když většinu fanoušků tvořili samozřejmě rodiče. Malí fotbalisté si turnaj rozhodně užívali.</w:t>
      </w:r>
    </w:p>
    <w:p>
      <w:pPr/>
      <w:r>
        <w:rPr/>
        <w:t xml:space="preserve">Nejvíce bodů nakonec získaly shodně Vítkovice a Hradec nad Moravicí. Protože i jejich vzájemný zápas skončil remízou, rozhodl větší počet vstřelených gólů. Vyhrály tedy Vítkovice, Hradec byl druhý a třetí příčku obsadil Hlučín.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724/mali-fotbaliste-se-predvedli-na-1-rocniku-turnaje-zajac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2026-05-09T13:19:40+02:00</dcterms:created>
  <dcterms:modified xsi:type="dcterms:W3CDTF">2026-05-09T13:19:40+02:00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