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rekonstrukce svinovských mostů – od pátku musejí řidiči použít objízdné trasy</w:t>
      </w:r>
    </w:p>
    <w:p>
      <w:pPr/>
      <w:r>
        <w:rPr/>
        <w:t xml:space="preserve">Petr Kajnar (ČSSD), náměstek primátora: </w:t>
      </w:r>
      <w:r>
        <w:rPr>
          <w:i w:val="1"/>
          <w:iCs w:val="1"/>
        </w:rPr>
        <w:t xml:space="preserve">„Snažíme se s hasiči, policií a městskou policií vytvořit takový tým, který by dokázal ihned vyřešit nehodu, ke které by došlo po uzavření Svinovských mostů, protože ty příjezdové možnosti ze západu se o hodně zmenší a každá nehoda bude znamenat velkou komplikaci."</w:t>
      </w:r>
    </w:p>
    <w:p>
      <w:pPr/>
      <w:r>
        <w:rPr/>
        <w:t xml:space="preserve">Už týden probíhají přípravné práce. Auta už jezdí pouze v jednom směru. Probíhá nové značení silnice, osazují se značky i semafory, v plném proudu je budování provizorních zastávek i přístupových cest. Je také zřízena Zelená telefonní linka 800 199 122, kde bude aktuální situaci sledovat vždy určený policista, který řidičům poradí, co je pro ně v danou chvíli nejlepší.</w:t>
      </w:r>
    </w:p>
    <w:p>
      <w:pPr/>
      <w:r>
        <w:rPr/>
        <w:t xml:space="preserve">Petr Kajnar (ČSSD), náměstek primátora: </w:t>
      </w:r>
      <w:r>
        <w:rPr>
          <w:i w:val="1"/>
          <w:iCs w:val="1"/>
        </w:rPr>
        <w:t xml:space="preserve">„MP bude 24 hodin denně po celou dobu opravy mostů informovat řidiče o situaci, kudy to mohou objet a co mají dělat, když se dostanou do složité situace." </w:t>
      </w:r>
    </w:p>
    <w:p>
      <w:pPr/>
      <w:r>
        <w:rPr/>
        <w:t xml:space="preserve">Vedení ostravské radnice nabádá občany ke shovívavosti a trpělivosti. Již teď je jasné, že pro většinou Ostravanů bude v době oprav mostů nejrychlejším spojením do zaměstnání městská hromadná doprava.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9765/zacina-rekonstrukce-svinovskych-mostu--od-patku-museji-ridici-pouzit-objizdne-tr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2026-04-10T08:25:37+02:00</dcterms:created>
  <dcterms:modified xsi:type="dcterms:W3CDTF">2026-04-10T08:25:37+02:00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