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Wanda Michałek w roli reżysera</w:t>
      </w:r>
    </w:p>
    <w:p>
      <w:pPr/>
      <w:r>
        <w:rPr/>
        <w:t xml:space="preserve">Dwudziestego maja odbyła się również premiera czeskiej wersji tegospektaklu. Reżyserię i wykonanie scenografii powierzono Wandzie Michałek,aktorce Teatru Lalek Bajka.</w:t>
      </w:r>
    </w:p>
    <w:p>
      <w:pPr/>
      <w:r>
        <w:rPr/>
        <w:t xml:space="preserve">Wanda Michałek, reżyser spektaklu: "Na początku byłaksiążeczka, którą napisała Irena Jurgielewiczowa, i ja ją zdramatyzowałam. Poprostu bardzo mi się podobała i chciałam, bardzo chciałam, ją zrealizować wBajce. Bardzo długo mi to leżało w głowie i dopiero jeden pomysł, który wpadłmi na festiwalu w Kwidzynie, gdzie pewna Japonka miała podobny styl.Powiedziałam: Tak to zrobię i tak to będzie."</w:t>
      </w:r>
    </w:p>
    <w:p>
      <w:pPr/>
      <w:r>
        <w:rPr/>
        <w:t xml:space="preserve">Przy tworzeniu scenografii Wanda Michałek współpracowała z BarbarąKowalczyk. Lalki wykonał Rafał Budnik.</w:t>
      </w:r>
    </w:p>
    <w:p>
      <w:pPr/>
      <w:r>
        <w:rPr/>
        <w:t xml:space="preserve">Wanda Michałek, reżyser spektaklu: "Wykorzystałam jedną pacynkę, jedną kuklę, bardzodużą, która jest rolą właściwie małej dziewczynki. A pacynka to motylek.Następne - są laleczki z papieru, które poruszają się na obrazkach, któremaluje malarz, za pomocą magnetów."</w:t>
      </w:r>
    </w:p>
    <w:p>
      <w:pPr/>
      <w:r>
        <w:rPr/>
        <w:t xml:space="preserve">Spektakl opracował muzycznie Zbigniew Siwek. W roli tytułowej wystąpiłJakub Tomoszek, kierownik artystyczny Teatru Bajka, a więc na codzień szef panireżyser.</w:t>
      </w:r>
    </w:p>
    <w:p>
      <w:pPr/>
      <w:r>
        <w:rPr/>
        <w:t xml:space="preserve">Wanda Michałek, reżyser spektkalu: "Starał się nie gadać, ale nie zawsze mu się toudawało, oczywiście."</w:t>
      </w:r>
    </w:p>
    <w:p>
      <w:pPr/>
      <w:r>
        <w:rPr/>
        <w:t xml:space="preserve">W tym sezonie przedstawienie o malarzu, który chciał namalować szczęśliwegomotyla, wystawione zostanie ponad 60 razy, nie tylko na Zaolziu, ale naprzykłałd również w Skoczowie czy Bruszperku. Po wakacjach pierwszą premierąbędzie </w:t>
      </w:r>
      <w:r>
        <w:rPr>
          <w:i w:val="1"/>
          <w:iCs w:val="1"/>
        </w:rPr>
        <w:t xml:space="preserve">Mały Książę</w:t>
      </w:r>
      <w:r>
        <w:rPr/>
        <w:t xml:space="preserve">, tym razem z udziałem Wandy Michałek jako aktorki.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413/wanda-micha%C5%82ek-w-roli-rezys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2026-05-19T20:06:20+02:00</dcterms:created>
  <dcterms:modified xsi:type="dcterms:W3CDTF">2026-05-19T20:06:20+02:00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