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Odtahová služba asistuje při čištění ulic</w:t>
      </w:r>
    </w:p>
    <w:p>
      <w:pPr/>
      <w:r>
        <w:rPr/>
        <w:t xml:space="preserve">Od loňského roku se opavská radnice rozhodla razantněji postupovat proti řidičům, kteří nerespektují přenosné dopravní značky upozorňující na zákaz parkování na místech, kde se bude provádět čištění ulic. Na pomoc povolala odtahovou službu.</w:t>
      </w:r>
    </w:p>
    <w:p>
      <w:pPr/>
      <w:r>
        <w:rPr/>
        <w:t xml:space="preserve">Josef Stiborský (KDU-ČSL), náměstek primátora Opavy:</w:t>
      </w:r>
    </w:p>
    <w:p>
      <w:pPr/>
      <w:r>
        <w:rPr/>
        <w:t xml:space="preserve">Neukázněný šofér nebo majitel vozidla, který nepřeparkuje, tomu je vozdilo odtahovou službou nadzvednuto a přeneseno tak,aby mohlo být provedeno čištění a následně vráceno na místo.“</w:t>
      </w:r>
    </w:p>
    <w:p>
      <w:pPr/>
      <w:r>
        <w:rPr/>
        <w:t xml:space="preserve">Úklidová četa tak může vyčistit místo, které by jinak zůstalo bez zásahu. Lokality, kde parkují navzdory zákazovým značkám auta, pak zůstávají zaprášené. Nepořádek se šíří dál a prach zhoršuje ovzduší ve městě.</w:t>
      </w:r>
    </w:p>
    <w:p>
      <w:pPr/>
      <w:r>
        <w:rPr/>
        <w:t xml:space="preserve">Martin Girášek, náměstek ředitele Technických služeb Opava</w:t>
      </w:r>
    </w:p>
    <w:p>
      <w:pPr/>
      <w:r>
        <w:rPr/>
        <w:t xml:space="preserve">“Přestože tam umístíme dle legislativy dopravní značení, řidiči to nerespektují. Tím nám komplikují úklid a my se musíme na ta místa vracet nebo uklízet ručně.</w:t>
      </w:r>
    </w:p>
    <w:p>
      <w:pPr/>
      <w:r>
        <w:rPr/>
        <w:t xml:space="preserve">Naposledy tomu tak bylo třeba při úklidu minulý týden: odtahová služba musela odstranit ze silnice 5 aut. Nejhorší situace bývá tradičně na Bílovecké, Rybářské či Olomoucké ulici.</w:t>
      </w:r>
    </w:p>
    <w:p>
      <w:pPr/>
      <w:r>
        <w:rPr/>
        <w:t xml:space="preserve">Petr Kudela, Správa silnic MSK, středisko Opava:</w:t>
      </w:r>
    </w:p>
    <w:p>
      <w:pPr/>
      <w:r>
        <w:rPr/>
        <w:t xml:space="preserve">„Na některých úsecích bylo patrné, že letos nebyly vyčištěny ani jednou i když Olomoucká se čistila letos už potřetí.“</w:t>
      </w:r>
    </w:p>
    <w:p>
      <w:pPr/>
      <w:r>
        <w:rPr/>
        <w:t xml:space="preserve">U úklidu asistují také strážníci městské policie. Jejich uniforma často způsobí, že řidiči, byť na poslední chvíli, přeparkují.</w:t>
      </w:r>
    </w:p>
    <w:p>
      <w:pPr/>
      <w:r>
        <w:rPr/>
        <w:t xml:space="preserve">Pavel Šuranský, ředitel Městské policie Opava:</w:t>
      </w:r>
    </w:p>
    <w:p>
      <w:pPr/>
      <w:r>
        <w:rPr/>
        <w:t xml:space="preserve">„Veškerá vozidla, která stojí v zákazu zdokumentuje, nafotí, zapíše. Stane se, že někteří řidiči se dostaví ještě tehdy, kdy tam ta hlídka přichází.“</w:t>
      </w:r>
    </w:p>
    <w:p>
      <w:pPr/>
      <w:r>
        <w:rPr/>
        <w:t xml:space="preserve">Na hříšníky čeká každopádně pokuta. Její nejnižší hranice je 1500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419/odtahova-sluzba-asistuje-pri-cisteni-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2026-07-05T16:44:08+02:00</dcterms:created>
  <dcterms:modified xsi:type="dcterms:W3CDTF">2026-07-05T16:44:08+02:00</dcterms:modified>
</cp:coreProperties>
</file>

<file path=docProps/custom.xml><?xml version="1.0" encoding="utf-8"?>
<Properties xmlns="http://schemas.openxmlformats.org/officeDocument/2006/custom-properties" xmlns:vt="http://schemas.openxmlformats.org/officeDocument/2006/docPropsVTypes"/>
</file>